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EE68" w14:textId="77777777" w:rsidR="004C43DE" w:rsidRDefault="005B0BF3" w:rsidP="004C43DE">
      <w:pPr>
        <w:spacing w:after="0" w:line="240" w:lineRule="auto"/>
        <w:rPr>
          <w:b/>
          <w:highlight w:val="cyan"/>
        </w:rPr>
      </w:pPr>
      <w:r>
        <w:pict w14:anchorId="27BB3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7.25pt">
            <v:imagedata r:id="rId7" o:title="premerahmo_logo_stacked_lic_rgb"/>
          </v:shape>
        </w:pict>
      </w:r>
    </w:p>
    <w:p w14:paraId="4F39C720" w14:textId="77777777" w:rsidR="004C43DE" w:rsidRDefault="004C43DE" w:rsidP="004C43DE">
      <w:pPr>
        <w:spacing w:after="0" w:line="240" w:lineRule="auto"/>
        <w:rPr>
          <w:b/>
          <w:highlight w:val="cyan"/>
        </w:rPr>
      </w:pPr>
    </w:p>
    <w:p w14:paraId="7698EB11" w14:textId="77777777" w:rsidR="004C43DE" w:rsidRDefault="004C43DE" w:rsidP="004C43DE">
      <w:pPr>
        <w:spacing w:after="0" w:line="240" w:lineRule="auto"/>
        <w:rPr>
          <w:b/>
        </w:rPr>
      </w:pPr>
    </w:p>
    <w:p w14:paraId="637EE036" w14:textId="77777777" w:rsidR="004C43DE" w:rsidRPr="005D3872" w:rsidRDefault="004C43DE" w:rsidP="004C43DE">
      <w:pPr>
        <w:spacing w:after="0" w:line="240" w:lineRule="auto"/>
        <w:rPr>
          <w:color w:val="808080"/>
          <w:sz w:val="32"/>
          <w:szCs w:val="32"/>
        </w:rPr>
      </w:pPr>
      <w:r w:rsidRPr="005D3872">
        <w:rPr>
          <w:color w:val="808080"/>
          <w:sz w:val="32"/>
          <w:szCs w:val="32"/>
        </w:rPr>
        <w:t>Content 3 Ways</w:t>
      </w:r>
    </w:p>
    <w:p w14:paraId="156C6D55" w14:textId="77777777" w:rsidR="004C43DE" w:rsidRPr="00566667" w:rsidRDefault="004C43DE" w:rsidP="004C43DE">
      <w:pPr>
        <w:spacing w:before="120" w:after="0" w:line="240" w:lineRule="auto"/>
        <w:rPr>
          <w:sz w:val="44"/>
          <w:szCs w:val="44"/>
        </w:rPr>
      </w:pPr>
      <w:r w:rsidRPr="00566667">
        <w:rPr>
          <w:b/>
          <w:sz w:val="44"/>
          <w:szCs w:val="44"/>
        </w:rPr>
        <w:t xml:space="preserve">TOPIC: </w:t>
      </w:r>
      <w:r w:rsidR="00BF1144">
        <w:rPr>
          <w:b/>
          <w:sz w:val="44"/>
          <w:szCs w:val="44"/>
        </w:rPr>
        <w:t>Form 1095-B</w:t>
      </w:r>
    </w:p>
    <w:p w14:paraId="7BAB1710" w14:textId="77777777" w:rsidR="004C43DE" w:rsidRDefault="004C43DE" w:rsidP="004C43DE">
      <w:pPr>
        <w:spacing w:after="0" w:line="240" w:lineRule="auto"/>
        <w:rPr>
          <w:b/>
        </w:rPr>
      </w:pPr>
    </w:p>
    <w:p w14:paraId="6DA0C210" w14:textId="77777777" w:rsidR="004C43DE" w:rsidRDefault="005B0BF3" w:rsidP="004C43DE">
      <w:pPr>
        <w:spacing w:after="0" w:line="240" w:lineRule="auto"/>
      </w:pPr>
      <w:r>
        <w:rPr>
          <w:noProof/>
        </w:rPr>
        <w:pict w14:anchorId="22CCB629">
          <v:rect id="Rectangle 2" o:spid="_x0000_s2050" style="position:absolute;margin-left:-17.95pt;margin-top:1.85pt;width:503.55pt;height:156.4pt;z-index:-251658752;visibility:visible;mso-wrap-edited:f;v-text-anchor:middle" wrapcoords="-31 0 -31 21521 21631 21521 21631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" filled="f" fillcolor="#3f80cd" strokecolor="#7f7f7f">
            <v:fill color2="#9bc1ff" rotate="t" type="gradient">
              <o:fill v:ext="view" type="gradientUnscaled"/>
            </v:fill>
            <v:shadow opacity="22937f" origin=",.5" offset="0,.63889mm"/>
          </v:rect>
        </w:pict>
      </w:r>
    </w:p>
    <w:p w14:paraId="4B41C664" w14:textId="77777777" w:rsidR="004C43DE" w:rsidRPr="00AA0490" w:rsidRDefault="004C43DE" w:rsidP="004C43DE">
      <w:pPr>
        <w:spacing w:after="0" w:line="240" w:lineRule="auto"/>
        <w:rPr>
          <w:b/>
          <w:color w:val="FF0000"/>
          <w:sz w:val="28"/>
          <w:szCs w:val="28"/>
        </w:rPr>
      </w:pPr>
      <w:r>
        <w:rPr>
          <w:b/>
          <w:color w:val="FF0000"/>
          <w:sz w:val="28"/>
          <w:szCs w:val="28"/>
        </w:rPr>
        <w:t>Instructions</w:t>
      </w:r>
      <w:r w:rsidRPr="00AA0490">
        <w:rPr>
          <w:b/>
          <w:color w:val="FF0000"/>
          <w:sz w:val="28"/>
          <w:szCs w:val="28"/>
        </w:rPr>
        <w:t xml:space="preserve"> </w:t>
      </w:r>
    </w:p>
    <w:p w14:paraId="3564B76E" w14:textId="77777777" w:rsidR="004C43DE" w:rsidRPr="00AA0490" w:rsidRDefault="004C43DE" w:rsidP="004C43DE">
      <w:pPr>
        <w:spacing w:after="0" w:line="240" w:lineRule="auto"/>
        <w:rPr>
          <w:color w:val="FF0000"/>
        </w:rPr>
      </w:pPr>
    </w:p>
    <w:p w14:paraId="73DDCD47" w14:textId="77777777" w:rsidR="004C43DE" w:rsidRPr="00597C4E" w:rsidRDefault="004C43DE" w:rsidP="004C43DE">
      <w:pPr>
        <w:spacing w:after="0" w:line="240" w:lineRule="auto"/>
        <w:rPr>
          <w:color w:val="FF0000"/>
        </w:rPr>
      </w:pPr>
      <w:r w:rsidRPr="00597C4E">
        <w:rPr>
          <w:color w:val="FF0000"/>
        </w:rPr>
        <w:t xml:space="preserve">Copy and paste the below content that works best for the way you want your employees to receive the information. The content is presented 3 ways: </w:t>
      </w:r>
    </w:p>
    <w:p w14:paraId="1F19003A" w14:textId="77777777" w:rsidR="004C43DE" w:rsidRPr="00AA0490" w:rsidRDefault="004C43DE" w:rsidP="004C43DE">
      <w:pPr>
        <w:numPr>
          <w:ilvl w:val="0"/>
          <w:numId w:val="1"/>
        </w:numPr>
        <w:spacing w:after="0" w:line="240" w:lineRule="auto"/>
        <w:rPr>
          <w:color w:val="FF0000"/>
        </w:rPr>
      </w:pPr>
      <w:r>
        <w:rPr>
          <w:b/>
          <w:color w:val="FF0000"/>
        </w:rPr>
        <w:t>Long</w:t>
      </w:r>
      <w:r w:rsidRPr="00AA0490">
        <w:rPr>
          <w:b/>
          <w:color w:val="FF0000"/>
        </w:rPr>
        <w:t>:</w:t>
      </w:r>
      <w:r w:rsidRPr="00AA0490">
        <w:rPr>
          <w:color w:val="FF0000"/>
        </w:rPr>
        <w:t xml:space="preserve"> </w:t>
      </w:r>
      <w:r>
        <w:rPr>
          <w:color w:val="FF0000"/>
        </w:rPr>
        <w:t>Designed</w:t>
      </w:r>
      <w:r w:rsidRPr="00AA0490">
        <w:rPr>
          <w:color w:val="FF0000"/>
        </w:rPr>
        <w:t xml:space="preserve"> for your employee newsletter or email </w:t>
      </w:r>
    </w:p>
    <w:p w14:paraId="1D2A660C" w14:textId="77777777" w:rsidR="004C43DE" w:rsidRPr="00AA0490" w:rsidRDefault="004C43DE" w:rsidP="004C43DE">
      <w:pPr>
        <w:numPr>
          <w:ilvl w:val="0"/>
          <w:numId w:val="1"/>
        </w:numPr>
        <w:spacing w:after="0" w:line="240" w:lineRule="auto"/>
        <w:rPr>
          <w:color w:val="FF0000"/>
        </w:rPr>
      </w:pPr>
      <w:r>
        <w:rPr>
          <w:b/>
          <w:color w:val="FF0000"/>
        </w:rPr>
        <w:t>Medium</w:t>
      </w:r>
      <w:r w:rsidRPr="00AA0490">
        <w:rPr>
          <w:b/>
          <w:color w:val="FF0000"/>
        </w:rPr>
        <w:t>:</w:t>
      </w:r>
      <w:r w:rsidRPr="00AA0490">
        <w:rPr>
          <w:color w:val="FF0000"/>
        </w:rPr>
        <w:t xml:space="preserve"> Ready for your employee website or a</w:t>
      </w:r>
      <w:r>
        <w:rPr>
          <w:color w:val="FF0000"/>
        </w:rPr>
        <w:t>s a</w:t>
      </w:r>
      <w:r w:rsidRPr="00AA0490">
        <w:rPr>
          <w:color w:val="FF0000"/>
        </w:rPr>
        <w:t xml:space="preserve"> brief reminder</w:t>
      </w:r>
    </w:p>
    <w:p w14:paraId="7E999DF1" w14:textId="77777777" w:rsidR="004C43DE" w:rsidRPr="00AA0490" w:rsidRDefault="004C43DE" w:rsidP="004C43DE">
      <w:pPr>
        <w:numPr>
          <w:ilvl w:val="0"/>
          <w:numId w:val="1"/>
        </w:numPr>
        <w:spacing w:after="0" w:line="240" w:lineRule="auto"/>
        <w:rPr>
          <w:color w:val="FF0000"/>
        </w:rPr>
      </w:pPr>
      <w:r>
        <w:rPr>
          <w:b/>
          <w:color w:val="FF0000"/>
        </w:rPr>
        <w:t>Short</w:t>
      </w:r>
      <w:r w:rsidRPr="00AA0490">
        <w:rPr>
          <w:b/>
          <w:color w:val="FF0000"/>
        </w:rPr>
        <w:t>:</w:t>
      </w:r>
      <w:r w:rsidRPr="00AA0490">
        <w:rPr>
          <w:color w:val="FF0000"/>
        </w:rPr>
        <w:t xml:space="preserve"> Great for </w:t>
      </w:r>
      <w:r>
        <w:rPr>
          <w:color w:val="FF0000"/>
        </w:rPr>
        <w:t xml:space="preserve">an employee text message or </w:t>
      </w:r>
      <w:r w:rsidRPr="00AA0490">
        <w:rPr>
          <w:color w:val="FF0000"/>
        </w:rPr>
        <w:t xml:space="preserve">your employee television </w:t>
      </w:r>
    </w:p>
    <w:p w14:paraId="664D209B" w14:textId="77777777" w:rsidR="004C43DE" w:rsidRPr="00B03678" w:rsidRDefault="004C43DE" w:rsidP="004C43DE">
      <w:pPr>
        <w:spacing w:after="0" w:line="240" w:lineRule="auto"/>
        <w:rPr>
          <w:b/>
          <w:color w:val="FF0000"/>
        </w:rPr>
      </w:pPr>
    </w:p>
    <w:p w14:paraId="37E8D677" w14:textId="77777777" w:rsidR="004C43DE" w:rsidRPr="00C82B15" w:rsidRDefault="004C43DE" w:rsidP="004C43DE">
      <w:pPr>
        <w:spacing w:after="0" w:line="240" w:lineRule="auto"/>
        <w:rPr>
          <w:color w:val="FF0000"/>
          <w:sz w:val="20"/>
          <w:szCs w:val="20"/>
        </w:rPr>
      </w:pPr>
      <w:r w:rsidRPr="00C82B15">
        <w:rPr>
          <w:i/>
          <w:color w:val="FF0000"/>
          <w:sz w:val="20"/>
          <w:szCs w:val="20"/>
        </w:rPr>
        <w:t>Premera does not authorize any changes to text, unless specifically identified in the document. Employers will be solely responsible for all consequences due to any unauthorized changes made to the provided templates.</w:t>
      </w:r>
    </w:p>
    <w:p w14:paraId="7A786C3E" w14:textId="77777777" w:rsidR="004C43DE" w:rsidRDefault="004C43DE" w:rsidP="004C43DE">
      <w:pPr>
        <w:spacing w:after="0" w:line="240" w:lineRule="auto"/>
        <w:rPr>
          <w:b/>
          <w:sz w:val="32"/>
          <w:szCs w:val="32"/>
        </w:rPr>
      </w:pPr>
    </w:p>
    <w:p w14:paraId="78DD7EA1" w14:textId="77777777" w:rsidR="004C43DE" w:rsidRPr="0060306B" w:rsidRDefault="004C43DE" w:rsidP="004C43DE">
      <w:pPr>
        <w:spacing w:after="0" w:line="240" w:lineRule="auto"/>
      </w:pPr>
    </w:p>
    <w:p w14:paraId="644FED48" w14:textId="77777777" w:rsidR="004C43DE" w:rsidRPr="00AE7F63" w:rsidRDefault="004C43DE" w:rsidP="004C43DE">
      <w:pPr>
        <w:spacing w:after="0" w:line="240" w:lineRule="auto"/>
        <w:rPr>
          <w:b/>
          <w:color w:val="FFFFFF"/>
          <w:sz w:val="28"/>
          <w:szCs w:val="28"/>
        </w:rPr>
      </w:pPr>
      <w:r w:rsidRPr="00AE7F63">
        <w:rPr>
          <w:b/>
          <w:color w:val="FFFFFF"/>
          <w:sz w:val="28"/>
          <w:szCs w:val="28"/>
          <w:highlight w:val="red"/>
        </w:rPr>
        <w:t xml:space="preserve">1. </w:t>
      </w:r>
      <w:r>
        <w:rPr>
          <w:b/>
          <w:color w:val="FFFFFF"/>
          <w:sz w:val="28"/>
          <w:szCs w:val="28"/>
          <w:highlight w:val="red"/>
        </w:rPr>
        <w:t>Long</w:t>
      </w:r>
      <w:r w:rsidRPr="00AE7F63">
        <w:rPr>
          <w:color w:val="FFFFFF"/>
          <w:sz w:val="28"/>
          <w:szCs w:val="28"/>
          <w:highlight w:val="red"/>
        </w:rPr>
        <w:t xml:space="preserve">: </w:t>
      </w:r>
    </w:p>
    <w:p w14:paraId="694EDAAA" w14:textId="77777777" w:rsidR="004C43DE" w:rsidRDefault="004C43DE" w:rsidP="004C43DE">
      <w:pPr>
        <w:spacing w:after="0" w:line="240" w:lineRule="auto"/>
        <w:rPr>
          <w:b/>
          <w:bCs/>
        </w:rPr>
      </w:pPr>
      <w:r>
        <w:rPr>
          <w:color w:val="FF0000"/>
        </w:rPr>
        <w:t>F</w:t>
      </w:r>
      <w:r w:rsidRPr="00AA0490">
        <w:rPr>
          <w:color w:val="FF0000"/>
        </w:rPr>
        <w:t xml:space="preserve">or your employee newsletter or email </w:t>
      </w:r>
    </w:p>
    <w:p w14:paraId="1127A119" w14:textId="77777777" w:rsidR="00694302" w:rsidRPr="00D9307E" w:rsidRDefault="00694302" w:rsidP="00694302">
      <w:pPr>
        <w:pStyle w:val="Heading1"/>
        <w:rPr>
          <w:rFonts w:eastAsia="Calibri"/>
        </w:rPr>
      </w:pPr>
      <w:r w:rsidRPr="00D9307E">
        <w:rPr>
          <w:rFonts w:eastAsia="Calibri"/>
        </w:rPr>
        <w:t>Planning for tax season: Form 1095-B</w:t>
      </w:r>
    </w:p>
    <w:p w14:paraId="385C00CB" w14:textId="77777777" w:rsidR="00F21102" w:rsidRPr="007E1221" w:rsidRDefault="00F21102" w:rsidP="00F21102">
      <w:pPr>
        <w:spacing w:after="0" w:line="240" w:lineRule="auto"/>
        <w:rPr>
          <w:rFonts w:ascii="Roboto Light" w:eastAsia="Roboto Light" w:hAnsi="Roboto Light" w:cs="Roboto Light"/>
          <w:kern w:val="22"/>
        </w:rPr>
      </w:pPr>
      <w:r>
        <w:rPr>
          <w:rFonts w:ascii="Roboto Light" w:eastAsia="Roboto Light" w:hAnsi="Roboto Light" w:cs="Roboto Light"/>
          <w:kern w:val="22"/>
        </w:rPr>
        <w:t xml:space="preserve">IRS </w:t>
      </w:r>
      <w:r w:rsidRPr="007E1221">
        <w:rPr>
          <w:rFonts w:ascii="Roboto Light" w:eastAsia="Roboto Light" w:hAnsi="Roboto Light" w:cs="Roboto Light"/>
          <w:kern w:val="22"/>
        </w:rPr>
        <w:t>Form 1095-B is a tax form required under the Afforda</w:t>
      </w:r>
      <w:r>
        <w:rPr>
          <w:rFonts w:ascii="Roboto Light" w:eastAsia="Roboto Light" w:hAnsi="Roboto Light" w:cs="Roboto Light"/>
          <w:kern w:val="22"/>
        </w:rPr>
        <w:t xml:space="preserve">ble Care Act. </w:t>
      </w:r>
      <w:r>
        <w:rPr>
          <w:rFonts w:ascii="Roboto Light" w:hAnsi="Roboto Light"/>
        </w:rPr>
        <w:t>It</w:t>
      </w:r>
      <w:r w:rsidRPr="007E1221">
        <w:rPr>
          <w:rFonts w:ascii="Roboto Light" w:hAnsi="Roboto Light"/>
        </w:rPr>
        <w:t xml:space="preserve"> verifies that you </w:t>
      </w:r>
      <w:r w:rsidRPr="007E1221">
        <w:rPr>
          <w:rFonts w:ascii="Roboto Light" w:eastAsia="Roboto Light" w:hAnsi="Roboto Light" w:cs="Roboto Light"/>
          <w:kern w:val="22"/>
        </w:rPr>
        <w:t>and any covered dependents had healthcare coverage during the prior tax year.</w:t>
      </w:r>
      <w:r w:rsidRPr="007E1221">
        <w:rPr>
          <w:rFonts w:ascii="Roboto Light" w:hAnsi="Roboto Light"/>
        </w:rPr>
        <w:t xml:space="preserve"> </w:t>
      </w:r>
      <w:r w:rsidRPr="007E1221">
        <w:rPr>
          <w:rFonts w:ascii="Roboto Light" w:eastAsia="Roboto Light" w:hAnsi="Roboto Light" w:cs="Roboto Light"/>
          <w:kern w:val="22"/>
        </w:rPr>
        <w:t xml:space="preserve">You’ll need this form to file your taxes. </w:t>
      </w:r>
    </w:p>
    <w:p w14:paraId="3C9734E0" w14:textId="77777777" w:rsidR="00F21102" w:rsidRPr="007E1221" w:rsidRDefault="00F21102" w:rsidP="00F21102">
      <w:pPr>
        <w:spacing w:after="0" w:line="240" w:lineRule="auto"/>
        <w:rPr>
          <w:rFonts w:ascii="Roboto Light" w:eastAsia="Roboto Light" w:hAnsi="Roboto Light" w:cs="Roboto Light"/>
          <w:kern w:val="22"/>
        </w:rPr>
      </w:pPr>
    </w:p>
    <w:p w14:paraId="0FD45A02" w14:textId="77777777" w:rsidR="00F21102" w:rsidRDefault="00F21102" w:rsidP="00F21102">
      <w:pPr>
        <w:spacing w:after="0" w:line="240" w:lineRule="auto"/>
        <w:rPr>
          <w:rFonts w:ascii="Roboto Light" w:eastAsia="Roboto Light" w:hAnsi="Roboto Light" w:cs="Roboto Light"/>
          <w:kern w:val="22"/>
        </w:rPr>
      </w:pPr>
      <w:r w:rsidRPr="007D1CBA">
        <w:rPr>
          <w:rFonts w:ascii="Roboto Light" w:eastAsia="Roboto Light" w:hAnsi="Roboto Light" w:cs="Roboto Light"/>
          <w:kern w:val="22"/>
        </w:rPr>
        <w:t>You’ll receive your form in the mail in January, or you can choose to receive your 1095-B online and you’ll get an email alerting you when you can access it.</w:t>
      </w:r>
    </w:p>
    <w:p w14:paraId="608DB007" w14:textId="77777777" w:rsidR="00694302" w:rsidRDefault="00694302" w:rsidP="00694302">
      <w:pPr>
        <w:spacing w:after="0" w:line="240" w:lineRule="auto"/>
        <w:rPr>
          <w:rFonts w:ascii="Roboto Light" w:eastAsia="Roboto Light" w:hAnsi="Roboto Light" w:cs="Roboto Light"/>
          <w:kern w:val="22"/>
        </w:rPr>
      </w:pPr>
    </w:p>
    <w:p w14:paraId="36A6EA50" w14:textId="77777777" w:rsidR="00F21102" w:rsidRPr="007E1221" w:rsidRDefault="00F21102" w:rsidP="00F21102">
      <w:pPr>
        <w:spacing w:after="0" w:line="240" w:lineRule="auto"/>
        <w:rPr>
          <w:rFonts w:ascii="Roboto Light" w:eastAsia="Roboto Light" w:hAnsi="Roboto Light" w:cs="Roboto Light"/>
          <w:b/>
          <w:kern w:val="22"/>
        </w:rPr>
      </w:pPr>
      <w:r w:rsidRPr="007E1221">
        <w:rPr>
          <w:rFonts w:ascii="Roboto Light" w:eastAsia="Roboto Light" w:hAnsi="Roboto Light" w:cs="Roboto Light"/>
          <w:b/>
          <w:kern w:val="22"/>
        </w:rPr>
        <w:t xml:space="preserve">Electronic delivery is fast and easy! </w:t>
      </w:r>
    </w:p>
    <w:p w14:paraId="3C77DCE0" w14:textId="77777777" w:rsidR="00F21102" w:rsidRDefault="00F21102" w:rsidP="00F21102">
      <w:pPr>
        <w:spacing w:after="0" w:line="240" w:lineRule="auto"/>
        <w:rPr>
          <w:rFonts w:ascii="Roboto Light" w:eastAsia="Roboto Light" w:hAnsi="Roboto Light" w:cs="Roboto Light"/>
          <w:kern w:val="22"/>
        </w:rPr>
      </w:pPr>
      <w:r w:rsidRPr="00E71251">
        <w:rPr>
          <w:rFonts w:ascii="Roboto Light" w:eastAsia="Roboto Light" w:hAnsi="Roboto Light" w:cs="Roboto Light"/>
          <w:kern w:val="22"/>
        </w:rPr>
        <w:t xml:space="preserve">Make tax season easier by </w:t>
      </w:r>
      <w:r>
        <w:rPr>
          <w:rFonts w:ascii="Roboto Light" w:eastAsia="Roboto Light" w:hAnsi="Roboto Light" w:cs="Roboto Light"/>
          <w:kern w:val="22"/>
        </w:rPr>
        <w:t>getting your</w:t>
      </w:r>
      <w:r w:rsidRPr="00E71251">
        <w:rPr>
          <w:rFonts w:ascii="Roboto Light" w:eastAsia="Roboto Light" w:hAnsi="Roboto Light" w:cs="Roboto Light"/>
          <w:kern w:val="22"/>
        </w:rPr>
        <w:t xml:space="preserve"> Form 1095-B online. Sign</w:t>
      </w:r>
      <w:r>
        <w:rPr>
          <w:rFonts w:ascii="Roboto Light" w:eastAsia="Roboto Light" w:hAnsi="Roboto Light" w:cs="Roboto Light"/>
          <w:kern w:val="22"/>
        </w:rPr>
        <w:t xml:space="preserve"> up by December </w:t>
      </w:r>
      <w:r w:rsidR="00A41D71">
        <w:rPr>
          <w:rFonts w:ascii="Roboto Light" w:eastAsia="Roboto Light" w:hAnsi="Roboto Light" w:cs="Roboto Light"/>
          <w:kern w:val="22"/>
        </w:rPr>
        <w:t>3</w:t>
      </w:r>
      <w:r w:rsidR="000C4630">
        <w:rPr>
          <w:rFonts w:ascii="Roboto Light" w:eastAsia="Roboto Light" w:hAnsi="Roboto Light" w:cs="Roboto Light"/>
          <w:kern w:val="22"/>
        </w:rPr>
        <w:t>1</w:t>
      </w:r>
      <w:r w:rsidRPr="00E71251">
        <w:rPr>
          <w:rFonts w:ascii="Roboto Light" w:eastAsia="Roboto Light" w:hAnsi="Roboto Light" w:cs="Roboto Light"/>
          <w:kern w:val="22"/>
        </w:rPr>
        <w:t xml:space="preserve">, to take advantage of this opportunity. </w:t>
      </w:r>
    </w:p>
    <w:p w14:paraId="5D6140BC" w14:textId="77777777" w:rsidR="00F21102" w:rsidRPr="00E71251" w:rsidRDefault="00F21102" w:rsidP="00F21102">
      <w:pPr>
        <w:spacing w:after="0" w:line="240" w:lineRule="auto"/>
        <w:rPr>
          <w:rFonts w:ascii="Roboto Light" w:eastAsia="Roboto Light" w:hAnsi="Roboto Light" w:cs="Roboto Light"/>
          <w:kern w:val="22"/>
        </w:rPr>
      </w:pPr>
    </w:p>
    <w:p w14:paraId="76FD5172" w14:textId="77777777" w:rsidR="00F21102" w:rsidRPr="00E71251" w:rsidRDefault="00F21102" w:rsidP="00F21102">
      <w:pPr>
        <w:spacing w:after="0" w:line="240" w:lineRule="auto"/>
        <w:rPr>
          <w:rFonts w:ascii="Roboto Light" w:eastAsia="Roboto Light" w:hAnsi="Roboto Light" w:cs="Roboto Light"/>
          <w:kern w:val="22"/>
        </w:rPr>
      </w:pPr>
      <w:bookmarkStart w:id="0" w:name="_Hlk152854174"/>
      <w:r>
        <w:rPr>
          <w:rFonts w:ascii="Roboto Light" w:eastAsia="Roboto Light" w:hAnsi="Roboto Light" w:cs="Roboto Light"/>
          <w:kern w:val="22"/>
        </w:rPr>
        <w:t>To</w:t>
      </w:r>
      <w:r w:rsidRPr="00E71251">
        <w:rPr>
          <w:rFonts w:ascii="Roboto Light" w:eastAsia="Roboto Light" w:hAnsi="Roboto Light" w:cs="Roboto Light"/>
          <w:kern w:val="22"/>
        </w:rPr>
        <w:t xml:space="preserve"> request an electronic</w:t>
      </w:r>
      <w:r>
        <w:rPr>
          <w:rFonts w:ascii="Roboto Light" w:eastAsia="Roboto Light" w:hAnsi="Roboto Light" w:cs="Roboto Light"/>
          <w:kern w:val="22"/>
        </w:rPr>
        <w:t xml:space="preserve"> Form 1095-B tax form</w:t>
      </w:r>
      <w:r w:rsidR="001931DC">
        <w:rPr>
          <w:rFonts w:ascii="Roboto Light" w:eastAsia="Roboto Light" w:hAnsi="Roboto Light" w:cs="Roboto Light"/>
          <w:kern w:val="22"/>
        </w:rPr>
        <w:t>, complete the following</w:t>
      </w:r>
      <w:r>
        <w:rPr>
          <w:rFonts w:ascii="Roboto Light" w:eastAsia="Roboto Light" w:hAnsi="Roboto Light" w:cs="Roboto Light"/>
          <w:kern w:val="22"/>
        </w:rPr>
        <w:t>:</w:t>
      </w:r>
    </w:p>
    <w:p w14:paraId="6F2A8ADB" w14:textId="77777777" w:rsidR="00F21102" w:rsidRPr="00E71251" w:rsidRDefault="00F21102" w:rsidP="001931DC">
      <w:pPr>
        <w:numPr>
          <w:ilvl w:val="0"/>
          <w:numId w:val="22"/>
        </w:numPr>
        <w:spacing w:after="0" w:line="240" w:lineRule="auto"/>
        <w:rPr>
          <w:rFonts w:ascii="Roboto Light" w:eastAsia="Roboto Light" w:hAnsi="Roboto Light" w:cs="Roboto Light"/>
          <w:kern w:val="22"/>
        </w:rPr>
      </w:pPr>
      <w:r>
        <w:rPr>
          <w:rFonts w:ascii="Roboto Light" w:eastAsia="Roboto Light" w:hAnsi="Roboto Light" w:cs="Roboto Light"/>
          <w:kern w:val="22"/>
        </w:rPr>
        <w:t xml:space="preserve">Sign </w:t>
      </w:r>
      <w:proofErr w:type="gramStart"/>
      <w:r>
        <w:rPr>
          <w:rFonts w:ascii="Roboto Light" w:eastAsia="Roboto Light" w:hAnsi="Roboto Light" w:cs="Roboto Light"/>
          <w:kern w:val="22"/>
        </w:rPr>
        <w:t xml:space="preserve">in </w:t>
      </w:r>
      <w:r w:rsidRPr="00E71251">
        <w:rPr>
          <w:rFonts w:ascii="Roboto Light" w:eastAsia="Roboto Light" w:hAnsi="Roboto Light" w:cs="Roboto Light"/>
          <w:kern w:val="22"/>
        </w:rPr>
        <w:t>to</w:t>
      </w:r>
      <w:proofErr w:type="gramEnd"/>
      <w:r w:rsidRPr="00E71251">
        <w:rPr>
          <w:rFonts w:ascii="Roboto Light" w:eastAsia="Roboto Light" w:hAnsi="Roboto Light" w:cs="Roboto Light"/>
          <w:kern w:val="22"/>
        </w:rPr>
        <w:t xml:space="preserve"> your account</w:t>
      </w:r>
      <w:r>
        <w:rPr>
          <w:rFonts w:ascii="Roboto Light" w:eastAsia="Roboto Light" w:hAnsi="Roboto Light" w:cs="Roboto Light"/>
          <w:kern w:val="22"/>
        </w:rPr>
        <w:t xml:space="preserve"> on </w:t>
      </w:r>
      <w:hyperlink r:id="rId8" w:history="1">
        <w:r w:rsidRPr="00E031E4">
          <w:rPr>
            <w:rStyle w:val="Hyperlink"/>
            <w:rFonts w:ascii="Roboto Light" w:eastAsia="Roboto Light" w:hAnsi="Roboto Light" w:cs="Roboto Light"/>
            <w:kern w:val="22"/>
          </w:rPr>
          <w:t>premera.com</w:t>
        </w:r>
      </w:hyperlink>
      <w:r w:rsidRPr="00E71251">
        <w:rPr>
          <w:rFonts w:ascii="Roboto Light" w:eastAsia="Roboto Light" w:hAnsi="Roboto Light" w:cs="Roboto Light"/>
          <w:kern w:val="22"/>
        </w:rPr>
        <w:t xml:space="preserve">. </w:t>
      </w:r>
    </w:p>
    <w:p w14:paraId="4E1DEAEB" w14:textId="77777777" w:rsidR="00F21102" w:rsidRDefault="00F21102" w:rsidP="001931DC">
      <w:pPr>
        <w:numPr>
          <w:ilvl w:val="0"/>
          <w:numId w:val="22"/>
        </w:numPr>
        <w:spacing w:after="0" w:line="240" w:lineRule="auto"/>
        <w:rPr>
          <w:rFonts w:ascii="Roboto Light" w:eastAsia="Roboto Light" w:hAnsi="Roboto Light" w:cs="Roboto Light"/>
          <w:kern w:val="22"/>
        </w:rPr>
      </w:pPr>
      <w:r w:rsidRPr="00E71251">
        <w:rPr>
          <w:rFonts w:ascii="Roboto Light" w:eastAsia="Roboto Light" w:hAnsi="Roboto Light" w:cs="Roboto Light"/>
          <w:kern w:val="22"/>
        </w:rPr>
        <w:t xml:space="preserve">Under My Account, choose </w:t>
      </w:r>
      <w:r>
        <w:rPr>
          <w:rFonts w:ascii="Roboto Light" w:eastAsia="Roboto Light" w:hAnsi="Roboto Light" w:cs="Roboto Light"/>
          <w:kern w:val="22"/>
        </w:rPr>
        <w:t>Account Settings.</w:t>
      </w:r>
    </w:p>
    <w:p w14:paraId="6CCA20D8" w14:textId="77777777" w:rsidR="00F21102" w:rsidRPr="00E71251" w:rsidRDefault="00F21102" w:rsidP="001931DC">
      <w:pPr>
        <w:numPr>
          <w:ilvl w:val="0"/>
          <w:numId w:val="22"/>
        </w:numPr>
        <w:spacing w:after="0" w:line="240" w:lineRule="auto"/>
        <w:rPr>
          <w:rFonts w:ascii="Roboto Light" w:eastAsia="Roboto Light" w:hAnsi="Roboto Light" w:cs="Roboto Light"/>
          <w:kern w:val="22"/>
        </w:rPr>
      </w:pPr>
      <w:r>
        <w:rPr>
          <w:rFonts w:ascii="Roboto Light" w:eastAsia="Roboto Light" w:hAnsi="Roboto Light" w:cs="Roboto Light"/>
          <w:kern w:val="22"/>
        </w:rPr>
        <w:t>Locate PREFERENCES on the right column of the page and under Paperless Tax Form 1095</w:t>
      </w:r>
      <w:r w:rsidR="001931DC">
        <w:rPr>
          <w:rFonts w:ascii="Roboto Light" w:eastAsia="Roboto Light" w:hAnsi="Roboto Light" w:cs="Roboto Light"/>
          <w:kern w:val="22"/>
        </w:rPr>
        <w:t xml:space="preserve">-B, </w:t>
      </w:r>
      <w:r>
        <w:rPr>
          <w:rFonts w:ascii="Roboto Light" w:eastAsia="Roboto Light" w:hAnsi="Roboto Light" w:cs="Roboto Light"/>
          <w:kern w:val="22"/>
        </w:rPr>
        <w:t xml:space="preserve"> turn the </w:t>
      </w:r>
      <w:proofErr w:type="gramStart"/>
      <w:r>
        <w:rPr>
          <w:rFonts w:ascii="Roboto Light" w:eastAsia="Roboto Light" w:hAnsi="Roboto Light" w:cs="Roboto Light"/>
          <w:kern w:val="22"/>
        </w:rPr>
        <w:t>switch to</w:t>
      </w:r>
      <w:proofErr w:type="gramEnd"/>
      <w:r>
        <w:rPr>
          <w:rFonts w:ascii="Roboto Light" w:eastAsia="Roboto Light" w:hAnsi="Roboto Light" w:cs="Roboto Light"/>
          <w:kern w:val="22"/>
        </w:rPr>
        <w:t xml:space="preserve"> ON.</w:t>
      </w:r>
    </w:p>
    <w:p w14:paraId="215AF8C1" w14:textId="77777777" w:rsidR="00F21102" w:rsidRPr="00E71251" w:rsidRDefault="00F21102" w:rsidP="001931DC">
      <w:pPr>
        <w:numPr>
          <w:ilvl w:val="0"/>
          <w:numId w:val="22"/>
        </w:numPr>
        <w:spacing w:after="0" w:line="240" w:lineRule="auto"/>
        <w:rPr>
          <w:rFonts w:ascii="Roboto Light" w:eastAsia="Roboto Light" w:hAnsi="Roboto Light" w:cs="Roboto Light"/>
          <w:kern w:val="22"/>
        </w:rPr>
      </w:pPr>
      <w:r>
        <w:rPr>
          <w:rFonts w:ascii="Roboto Light" w:eastAsia="Roboto Light" w:hAnsi="Roboto Light" w:cs="Roboto Light"/>
          <w:kern w:val="22"/>
        </w:rPr>
        <w:t>You’ll get an email in January when the form is available online.</w:t>
      </w:r>
    </w:p>
    <w:bookmarkEnd w:id="0"/>
    <w:p w14:paraId="3A05C860" w14:textId="77777777" w:rsidR="004C43DE" w:rsidRDefault="004C43DE" w:rsidP="004C43DE">
      <w:pPr>
        <w:spacing w:after="0" w:line="240" w:lineRule="auto"/>
        <w:rPr>
          <w:rFonts w:ascii="Roboto Light" w:eastAsia="Roboto Light" w:hAnsi="Roboto Light" w:cs="Roboto Light"/>
          <w:kern w:val="22"/>
        </w:rPr>
      </w:pPr>
    </w:p>
    <w:p w14:paraId="0AE4D090" w14:textId="77777777" w:rsidR="00C26933" w:rsidRDefault="00C26933" w:rsidP="004C43DE">
      <w:pPr>
        <w:spacing w:after="0" w:line="240" w:lineRule="auto"/>
        <w:rPr>
          <w:rFonts w:ascii="Roboto Light" w:eastAsia="Roboto Light" w:hAnsi="Roboto Light" w:cs="Roboto Light"/>
          <w:kern w:val="22"/>
        </w:rPr>
      </w:pPr>
    </w:p>
    <w:p w14:paraId="0721D4F2" w14:textId="77777777" w:rsidR="00C26933" w:rsidRDefault="00C26933" w:rsidP="004C43DE">
      <w:pPr>
        <w:spacing w:after="0" w:line="240" w:lineRule="auto"/>
        <w:rPr>
          <w:rFonts w:ascii="Roboto Light" w:eastAsia="Roboto Light" w:hAnsi="Roboto Light" w:cs="Roboto Light"/>
          <w:kern w:val="22"/>
        </w:rPr>
      </w:pPr>
    </w:p>
    <w:p w14:paraId="37F2F6F8" w14:textId="77777777" w:rsidR="00C26933" w:rsidRDefault="00C26933" w:rsidP="004C43DE">
      <w:pPr>
        <w:spacing w:after="0" w:line="240" w:lineRule="auto"/>
        <w:rPr>
          <w:rFonts w:ascii="Roboto Light" w:eastAsia="Roboto Light" w:hAnsi="Roboto Light" w:cs="Roboto Light"/>
          <w:kern w:val="22"/>
        </w:rPr>
      </w:pPr>
    </w:p>
    <w:p w14:paraId="7EF964A0" w14:textId="77777777" w:rsidR="00C26933" w:rsidRDefault="00C26933" w:rsidP="004C43DE">
      <w:pPr>
        <w:spacing w:after="0" w:line="240" w:lineRule="auto"/>
        <w:rPr>
          <w:rFonts w:ascii="Roboto Light" w:eastAsia="Roboto Light" w:hAnsi="Roboto Light" w:cs="Roboto Light"/>
          <w:kern w:val="22"/>
        </w:rPr>
      </w:pPr>
    </w:p>
    <w:p w14:paraId="40965AD7" w14:textId="77777777" w:rsidR="00C26933" w:rsidRDefault="00C26933" w:rsidP="004C43DE">
      <w:pPr>
        <w:spacing w:after="0" w:line="240" w:lineRule="auto"/>
        <w:rPr>
          <w:b/>
        </w:rPr>
      </w:pPr>
    </w:p>
    <w:p w14:paraId="6327C8BD" w14:textId="77777777" w:rsidR="00C70902" w:rsidRDefault="00C70902" w:rsidP="00C70902">
      <w:pPr>
        <w:pStyle w:val="Default"/>
      </w:pPr>
    </w:p>
    <w:p w14:paraId="084CE450" w14:textId="77777777" w:rsidR="004C43DE" w:rsidRPr="002E6AF6" w:rsidRDefault="004C43DE" w:rsidP="004C43DE">
      <w:pPr>
        <w:spacing w:after="0" w:line="240" w:lineRule="auto"/>
        <w:rPr>
          <w:b/>
          <w:color w:val="FFFFFF"/>
          <w:sz w:val="28"/>
          <w:szCs w:val="28"/>
        </w:rPr>
      </w:pPr>
      <w:r w:rsidRPr="002E6AF6">
        <w:rPr>
          <w:b/>
          <w:color w:val="FFFFFF"/>
          <w:sz w:val="28"/>
          <w:szCs w:val="28"/>
          <w:highlight w:val="red"/>
        </w:rPr>
        <w:lastRenderedPageBreak/>
        <w:t xml:space="preserve">2. </w:t>
      </w:r>
      <w:r>
        <w:rPr>
          <w:b/>
          <w:color w:val="FFFFFF"/>
          <w:sz w:val="28"/>
          <w:szCs w:val="28"/>
          <w:highlight w:val="red"/>
        </w:rPr>
        <w:t>Medium</w:t>
      </w:r>
      <w:r w:rsidRPr="002E6AF6">
        <w:rPr>
          <w:color w:val="FFFFFF"/>
          <w:sz w:val="28"/>
          <w:szCs w:val="28"/>
          <w:highlight w:val="red"/>
        </w:rPr>
        <w:t xml:space="preserve">: </w:t>
      </w:r>
    </w:p>
    <w:p w14:paraId="08DF88E3" w14:textId="77777777" w:rsidR="004C43DE" w:rsidRPr="00D96483" w:rsidRDefault="004C43DE" w:rsidP="004C43DE">
      <w:pPr>
        <w:spacing w:after="0" w:line="240" w:lineRule="auto"/>
        <w:rPr>
          <w:color w:val="FF0000"/>
        </w:rPr>
      </w:pPr>
      <w:r>
        <w:rPr>
          <w:color w:val="FF0000"/>
        </w:rPr>
        <w:t>F</w:t>
      </w:r>
      <w:r w:rsidRPr="00AA0490">
        <w:rPr>
          <w:color w:val="FF0000"/>
        </w:rPr>
        <w:t>or your employee website or a</w:t>
      </w:r>
      <w:r>
        <w:rPr>
          <w:color w:val="FF0000"/>
        </w:rPr>
        <w:t>s a</w:t>
      </w:r>
      <w:r w:rsidR="00D96483">
        <w:rPr>
          <w:color w:val="FF0000"/>
        </w:rPr>
        <w:t xml:space="preserve"> brief reminder </w:t>
      </w:r>
    </w:p>
    <w:p w14:paraId="02932C4F" w14:textId="77777777" w:rsidR="00C26933" w:rsidRPr="00D9307E" w:rsidRDefault="00C26933" w:rsidP="00C26933">
      <w:pPr>
        <w:pStyle w:val="Heading1"/>
        <w:rPr>
          <w:rFonts w:eastAsia="Calibri"/>
        </w:rPr>
      </w:pPr>
      <w:bookmarkStart w:id="1" w:name="_Hlk86140028"/>
      <w:r w:rsidRPr="00D9307E">
        <w:rPr>
          <w:rFonts w:eastAsia="Calibri"/>
        </w:rPr>
        <w:t>Planning for tax season: Form 1095-B</w:t>
      </w:r>
    </w:p>
    <w:bookmarkEnd w:id="1"/>
    <w:p w14:paraId="63177CE2" w14:textId="77777777" w:rsidR="00F21102" w:rsidRPr="007E1221" w:rsidRDefault="00F21102" w:rsidP="00F21102">
      <w:pPr>
        <w:spacing w:after="0" w:line="240" w:lineRule="auto"/>
        <w:rPr>
          <w:rFonts w:ascii="Roboto Light" w:eastAsia="Roboto Light" w:hAnsi="Roboto Light" w:cs="Roboto Light"/>
          <w:kern w:val="22"/>
        </w:rPr>
      </w:pPr>
      <w:r>
        <w:rPr>
          <w:rFonts w:ascii="Roboto Light" w:eastAsia="Roboto Light" w:hAnsi="Roboto Light" w:cs="Roboto Light"/>
          <w:kern w:val="22"/>
        </w:rPr>
        <w:t>IRS Form</w:t>
      </w:r>
      <w:r w:rsidRPr="007E1221">
        <w:rPr>
          <w:rFonts w:ascii="Roboto Light" w:eastAsia="Roboto Light" w:hAnsi="Roboto Light" w:cs="Roboto Light"/>
          <w:kern w:val="22"/>
        </w:rPr>
        <w:t xml:space="preserve"> 1095-B is required</w:t>
      </w:r>
      <w:r>
        <w:rPr>
          <w:rFonts w:ascii="Roboto Light" w:eastAsia="Roboto Light" w:hAnsi="Roboto Light" w:cs="Roboto Light"/>
          <w:kern w:val="22"/>
        </w:rPr>
        <w:t xml:space="preserve"> under the Affordable Care Act.</w:t>
      </w:r>
      <w:r w:rsidRPr="007E1221">
        <w:rPr>
          <w:rFonts w:ascii="Roboto Light" w:eastAsia="Roboto Light" w:hAnsi="Roboto Light" w:cs="Roboto Light"/>
          <w:kern w:val="22"/>
        </w:rPr>
        <w:t xml:space="preserve"> </w:t>
      </w:r>
      <w:r>
        <w:rPr>
          <w:rFonts w:ascii="Roboto Light" w:hAnsi="Roboto Light"/>
        </w:rPr>
        <w:t>It</w:t>
      </w:r>
      <w:r w:rsidRPr="007E1221">
        <w:rPr>
          <w:rFonts w:ascii="Roboto Light" w:hAnsi="Roboto Light"/>
        </w:rPr>
        <w:t xml:space="preserve"> verifies that you </w:t>
      </w:r>
      <w:r w:rsidRPr="007E1221">
        <w:rPr>
          <w:rFonts w:ascii="Roboto Light" w:eastAsia="Roboto Light" w:hAnsi="Roboto Light" w:cs="Roboto Light"/>
          <w:kern w:val="22"/>
        </w:rPr>
        <w:t>and any covered dependents had healthcare coverage during the prior tax year.</w:t>
      </w:r>
      <w:r w:rsidRPr="007E1221">
        <w:rPr>
          <w:rFonts w:ascii="Roboto Light" w:hAnsi="Roboto Light"/>
        </w:rPr>
        <w:t xml:space="preserve"> </w:t>
      </w:r>
      <w:r w:rsidRPr="007E1221">
        <w:rPr>
          <w:rFonts w:ascii="Roboto Light" w:eastAsia="Roboto Light" w:hAnsi="Roboto Light" w:cs="Roboto Light"/>
          <w:kern w:val="22"/>
        </w:rPr>
        <w:t xml:space="preserve">You’ll need this form to file your taxes. </w:t>
      </w:r>
    </w:p>
    <w:p w14:paraId="171ECE10" w14:textId="77777777" w:rsidR="00F21102" w:rsidRPr="007E1221" w:rsidRDefault="00F21102" w:rsidP="00F21102">
      <w:pPr>
        <w:spacing w:after="0" w:line="240" w:lineRule="auto"/>
        <w:rPr>
          <w:rFonts w:ascii="Roboto Light" w:eastAsia="Roboto Light" w:hAnsi="Roboto Light" w:cs="Roboto Light"/>
          <w:kern w:val="22"/>
        </w:rPr>
      </w:pPr>
    </w:p>
    <w:p w14:paraId="13D3EBC5" w14:textId="77777777" w:rsidR="00F21102" w:rsidRPr="007E1221" w:rsidRDefault="00F21102" w:rsidP="00F21102">
      <w:pPr>
        <w:spacing w:after="0" w:line="240" w:lineRule="auto"/>
        <w:rPr>
          <w:rFonts w:ascii="Roboto Light" w:eastAsia="Roboto Light" w:hAnsi="Roboto Light" w:cs="Roboto Light"/>
          <w:kern w:val="22"/>
        </w:rPr>
      </w:pPr>
      <w:r>
        <w:rPr>
          <w:rFonts w:ascii="Roboto Light" w:eastAsia="Roboto Light" w:hAnsi="Roboto Light" w:cs="Roboto Light"/>
          <w:kern w:val="22"/>
        </w:rPr>
        <w:t>You’ll receive your form in the mail in January</w:t>
      </w:r>
      <w:r w:rsidRPr="007E1221">
        <w:rPr>
          <w:rFonts w:ascii="Roboto Light" w:eastAsia="Roboto Light" w:hAnsi="Roboto Light" w:cs="Roboto Light"/>
          <w:kern w:val="22"/>
        </w:rPr>
        <w:t xml:space="preserve">. </w:t>
      </w:r>
      <w:r>
        <w:rPr>
          <w:rFonts w:ascii="Roboto Light" w:eastAsia="Roboto Light" w:hAnsi="Roboto Light" w:cs="Roboto Light"/>
          <w:kern w:val="22"/>
        </w:rPr>
        <w:t>Or</w:t>
      </w:r>
      <w:r w:rsidRPr="007E1221">
        <w:rPr>
          <w:rFonts w:ascii="Roboto Light" w:eastAsia="Roboto Light" w:hAnsi="Roboto Light" w:cs="Roboto Light"/>
          <w:kern w:val="22"/>
        </w:rPr>
        <w:t xml:space="preserve"> choose to receive your 1095-B</w:t>
      </w:r>
      <w:r>
        <w:rPr>
          <w:rFonts w:ascii="Roboto Light" w:eastAsia="Roboto Light" w:hAnsi="Roboto Light" w:cs="Roboto Light"/>
          <w:kern w:val="22"/>
        </w:rPr>
        <w:t xml:space="preserve"> online. </w:t>
      </w:r>
    </w:p>
    <w:p w14:paraId="4408A1A2" w14:textId="77777777" w:rsidR="00F21102" w:rsidRDefault="00F21102" w:rsidP="00F21102">
      <w:pPr>
        <w:spacing w:after="0" w:line="240" w:lineRule="auto"/>
        <w:rPr>
          <w:rFonts w:ascii="Roboto Light" w:eastAsia="Roboto Light" w:hAnsi="Roboto Light" w:cs="Roboto Light"/>
          <w:kern w:val="22"/>
        </w:rPr>
      </w:pPr>
    </w:p>
    <w:p w14:paraId="1A2D9F1E" w14:textId="77777777" w:rsidR="00F21102" w:rsidRPr="007E1221" w:rsidRDefault="00F21102" w:rsidP="00F21102">
      <w:pPr>
        <w:spacing w:after="0" w:line="240" w:lineRule="auto"/>
        <w:rPr>
          <w:rFonts w:ascii="Roboto Light" w:eastAsia="Roboto Light" w:hAnsi="Roboto Light" w:cs="Roboto Light"/>
          <w:b/>
          <w:kern w:val="22"/>
        </w:rPr>
      </w:pPr>
      <w:bookmarkStart w:id="2" w:name="_Hlk152854203"/>
      <w:r w:rsidRPr="007E1221">
        <w:rPr>
          <w:rFonts w:ascii="Roboto Light" w:eastAsia="Roboto Light" w:hAnsi="Roboto Light" w:cs="Roboto Light"/>
          <w:b/>
          <w:kern w:val="22"/>
        </w:rPr>
        <w:t xml:space="preserve">Electronic delivery is fast and easy! </w:t>
      </w:r>
    </w:p>
    <w:p w14:paraId="633DFE83" w14:textId="77777777" w:rsidR="00F21102" w:rsidRDefault="00F21102" w:rsidP="00F21102">
      <w:pPr>
        <w:spacing w:after="0" w:line="240" w:lineRule="auto"/>
        <w:rPr>
          <w:rFonts w:ascii="Roboto Light" w:eastAsia="Roboto Light" w:hAnsi="Roboto Light" w:cs="Roboto Light"/>
          <w:kern w:val="22"/>
        </w:rPr>
      </w:pPr>
      <w:r>
        <w:rPr>
          <w:rFonts w:ascii="Roboto Light" w:eastAsia="Roboto Light" w:hAnsi="Roboto Light" w:cs="Roboto Light"/>
          <w:kern w:val="22"/>
        </w:rPr>
        <w:t>For an easier tax season,</w:t>
      </w:r>
      <w:r w:rsidRPr="00E71251">
        <w:rPr>
          <w:rFonts w:ascii="Roboto Light" w:eastAsia="Roboto Light" w:hAnsi="Roboto Light" w:cs="Roboto Light"/>
          <w:kern w:val="22"/>
        </w:rPr>
        <w:t xml:space="preserve"> </w:t>
      </w:r>
      <w:r>
        <w:rPr>
          <w:rFonts w:ascii="Roboto Light" w:eastAsia="Roboto Light" w:hAnsi="Roboto Light" w:cs="Roboto Light"/>
          <w:kern w:val="22"/>
        </w:rPr>
        <w:t>s</w:t>
      </w:r>
      <w:r w:rsidRPr="00E71251">
        <w:rPr>
          <w:rFonts w:ascii="Roboto Light" w:eastAsia="Roboto Light" w:hAnsi="Roboto Light" w:cs="Roboto Light"/>
          <w:kern w:val="22"/>
        </w:rPr>
        <w:t>ign</w:t>
      </w:r>
      <w:r>
        <w:rPr>
          <w:rFonts w:ascii="Roboto Light" w:eastAsia="Roboto Light" w:hAnsi="Roboto Light" w:cs="Roboto Light"/>
          <w:kern w:val="22"/>
        </w:rPr>
        <w:t xml:space="preserve"> up for online delivery</w:t>
      </w:r>
      <w:r w:rsidRPr="00E71251">
        <w:rPr>
          <w:rFonts w:ascii="Roboto Light" w:eastAsia="Roboto Light" w:hAnsi="Roboto Light" w:cs="Roboto Light"/>
          <w:kern w:val="22"/>
        </w:rPr>
        <w:t xml:space="preserve"> </w:t>
      </w:r>
      <w:r>
        <w:rPr>
          <w:rFonts w:ascii="Roboto Light" w:eastAsia="Roboto Light" w:hAnsi="Roboto Light" w:cs="Roboto Light"/>
          <w:kern w:val="22"/>
        </w:rPr>
        <w:t>by December 3</w:t>
      </w:r>
      <w:r w:rsidR="00A41D71">
        <w:rPr>
          <w:rFonts w:ascii="Roboto Light" w:eastAsia="Roboto Light" w:hAnsi="Roboto Light" w:cs="Roboto Light"/>
          <w:kern w:val="22"/>
        </w:rPr>
        <w:t>1.</w:t>
      </w:r>
    </w:p>
    <w:p w14:paraId="5C59E5C5" w14:textId="77777777" w:rsidR="00F21102" w:rsidRPr="00E71251" w:rsidRDefault="00F21102" w:rsidP="00F21102">
      <w:pPr>
        <w:spacing w:after="0" w:line="240" w:lineRule="auto"/>
        <w:rPr>
          <w:rFonts w:ascii="Roboto Light" w:eastAsia="Roboto Light" w:hAnsi="Roboto Light" w:cs="Roboto Light"/>
          <w:kern w:val="22"/>
        </w:rPr>
      </w:pPr>
    </w:p>
    <w:p w14:paraId="7FD08BE8" w14:textId="77777777" w:rsidR="00F21102" w:rsidRPr="00E71251" w:rsidRDefault="00F21102" w:rsidP="00F21102">
      <w:pPr>
        <w:spacing w:after="0" w:line="240" w:lineRule="auto"/>
        <w:rPr>
          <w:rFonts w:ascii="Roboto Light" w:eastAsia="Roboto Light" w:hAnsi="Roboto Light" w:cs="Roboto Light"/>
          <w:kern w:val="22"/>
        </w:rPr>
      </w:pPr>
      <w:r>
        <w:rPr>
          <w:rFonts w:ascii="Roboto Light" w:eastAsia="Roboto Light" w:hAnsi="Roboto Light" w:cs="Roboto Light"/>
          <w:kern w:val="22"/>
        </w:rPr>
        <w:t>To</w:t>
      </w:r>
      <w:r w:rsidRPr="00E71251">
        <w:rPr>
          <w:rFonts w:ascii="Roboto Light" w:eastAsia="Roboto Light" w:hAnsi="Roboto Light" w:cs="Roboto Light"/>
          <w:kern w:val="22"/>
        </w:rPr>
        <w:t xml:space="preserve"> request an electronic</w:t>
      </w:r>
      <w:r>
        <w:rPr>
          <w:rFonts w:ascii="Roboto Light" w:eastAsia="Roboto Light" w:hAnsi="Roboto Light" w:cs="Roboto Light"/>
          <w:kern w:val="22"/>
        </w:rPr>
        <w:t xml:space="preserve"> Form 1095-B tax form</w:t>
      </w:r>
      <w:r w:rsidR="001931DC">
        <w:rPr>
          <w:rFonts w:ascii="Roboto Light" w:eastAsia="Roboto Light" w:hAnsi="Roboto Light" w:cs="Roboto Light"/>
          <w:kern w:val="22"/>
        </w:rPr>
        <w:t>, complete the following</w:t>
      </w:r>
      <w:r>
        <w:rPr>
          <w:rFonts w:ascii="Roboto Light" w:eastAsia="Roboto Light" w:hAnsi="Roboto Light" w:cs="Roboto Light"/>
          <w:kern w:val="22"/>
        </w:rPr>
        <w:t>:</w:t>
      </w:r>
    </w:p>
    <w:p w14:paraId="7E943F36" w14:textId="77777777" w:rsidR="00F21102" w:rsidRPr="00E71251" w:rsidRDefault="00F21102" w:rsidP="001931DC">
      <w:pPr>
        <w:numPr>
          <w:ilvl w:val="0"/>
          <w:numId w:val="23"/>
        </w:numPr>
        <w:spacing w:after="0" w:line="240" w:lineRule="auto"/>
        <w:rPr>
          <w:rFonts w:ascii="Roboto Light" w:eastAsia="Roboto Light" w:hAnsi="Roboto Light" w:cs="Roboto Light"/>
          <w:kern w:val="22"/>
        </w:rPr>
      </w:pPr>
      <w:r>
        <w:rPr>
          <w:rFonts w:ascii="Roboto Light" w:eastAsia="Roboto Light" w:hAnsi="Roboto Light" w:cs="Roboto Light"/>
          <w:kern w:val="22"/>
        </w:rPr>
        <w:t xml:space="preserve">Sign </w:t>
      </w:r>
      <w:proofErr w:type="gramStart"/>
      <w:r>
        <w:rPr>
          <w:rFonts w:ascii="Roboto Light" w:eastAsia="Roboto Light" w:hAnsi="Roboto Light" w:cs="Roboto Light"/>
          <w:kern w:val="22"/>
        </w:rPr>
        <w:t>in</w:t>
      </w:r>
      <w:r w:rsidRPr="00E71251">
        <w:rPr>
          <w:rFonts w:ascii="Roboto Light" w:eastAsia="Roboto Light" w:hAnsi="Roboto Light" w:cs="Roboto Light"/>
          <w:kern w:val="22"/>
        </w:rPr>
        <w:t xml:space="preserve"> to</w:t>
      </w:r>
      <w:proofErr w:type="gramEnd"/>
      <w:r w:rsidRPr="00E71251">
        <w:rPr>
          <w:rFonts w:ascii="Roboto Light" w:eastAsia="Roboto Light" w:hAnsi="Roboto Light" w:cs="Roboto Light"/>
          <w:kern w:val="22"/>
        </w:rPr>
        <w:t xml:space="preserve"> your account</w:t>
      </w:r>
      <w:r>
        <w:rPr>
          <w:rFonts w:ascii="Roboto Light" w:eastAsia="Roboto Light" w:hAnsi="Roboto Light" w:cs="Roboto Light"/>
          <w:kern w:val="22"/>
        </w:rPr>
        <w:t xml:space="preserve"> on </w:t>
      </w:r>
      <w:hyperlink r:id="rId9" w:history="1">
        <w:r w:rsidRPr="007D1CBA">
          <w:rPr>
            <w:rStyle w:val="Hyperlink"/>
            <w:rFonts w:ascii="Roboto Light" w:eastAsia="Roboto Light" w:hAnsi="Roboto Light" w:cs="Roboto Light"/>
            <w:kern w:val="22"/>
          </w:rPr>
          <w:t>premera.com</w:t>
        </w:r>
      </w:hyperlink>
      <w:r>
        <w:rPr>
          <w:rFonts w:ascii="Roboto Light" w:eastAsia="Roboto Light" w:hAnsi="Roboto Light" w:cs="Roboto Light"/>
          <w:kern w:val="22"/>
        </w:rPr>
        <w:t>.</w:t>
      </w:r>
    </w:p>
    <w:p w14:paraId="1849E53E" w14:textId="77777777" w:rsidR="00F21102" w:rsidRPr="00E71251" w:rsidRDefault="00F21102" w:rsidP="001931DC">
      <w:pPr>
        <w:numPr>
          <w:ilvl w:val="0"/>
          <w:numId w:val="23"/>
        </w:numPr>
        <w:spacing w:after="0" w:line="240" w:lineRule="auto"/>
        <w:rPr>
          <w:rFonts w:ascii="Roboto Light" w:eastAsia="Roboto Light" w:hAnsi="Roboto Light" w:cs="Roboto Light"/>
          <w:kern w:val="22"/>
        </w:rPr>
      </w:pPr>
      <w:r w:rsidRPr="00E71251">
        <w:rPr>
          <w:rFonts w:ascii="Roboto Light" w:eastAsia="Roboto Light" w:hAnsi="Roboto Light" w:cs="Roboto Light"/>
          <w:kern w:val="22"/>
        </w:rPr>
        <w:t>Under M</w:t>
      </w:r>
      <w:r>
        <w:rPr>
          <w:rFonts w:ascii="Roboto Light" w:eastAsia="Roboto Light" w:hAnsi="Roboto Light" w:cs="Roboto Light"/>
          <w:kern w:val="22"/>
        </w:rPr>
        <w:t>y Account, choose Account Settings and turn the switch to ON under Paperless Tax Form 1095</w:t>
      </w:r>
      <w:r w:rsidR="001931DC">
        <w:rPr>
          <w:rFonts w:ascii="Roboto Light" w:eastAsia="Roboto Light" w:hAnsi="Roboto Light" w:cs="Roboto Light"/>
          <w:kern w:val="22"/>
        </w:rPr>
        <w:t>-B</w:t>
      </w:r>
      <w:r>
        <w:rPr>
          <w:rFonts w:ascii="Roboto Light" w:eastAsia="Roboto Light" w:hAnsi="Roboto Light" w:cs="Roboto Light"/>
          <w:kern w:val="22"/>
        </w:rPr>
        <w:t>.</w:t>
      </w:r>
    </w:p>
    <w:p w14:paraId="65EC4148" w14:textId="77777777" w:rsidR="00F21102" w:rsidRPr="00E71251" w:rsidRDefault="00F21102" w:rsidP="001931DC">
      <w:pPr>
        <w:numPr>
          <w:ilvl w:val="0"/>
          <w:numId w:val="23"/>
        </w:numPr>
        <w:spacing w:after="0" w:line="240" w:lineRule="auto"/>
        <w:rPr>
          <w:rFonts w:ascii="Roboto Light" w:eastAsia="Roboto Light" w:hAnsi="Roboto Light" w:cs="Roboto Light"/>
          <w:kern w:val="22"/>
        </w:rPr>
      </w:pPr>
      <w:r>
        <w:rPr>
          <w:rFonts w:ascii="Roboto Light" w:eastAsia="Roboto Light" w:hAnsi="Roboto Light" w:cs="Roboto Light"/>
          <w:kern w:val="22"/>
        </w:rPr>
        <w:t>You’ll get an email in January when the form is available online</w:t>
      </w:r>
      <w:r w:rsidR="00A41D71">
        <w:rPr>
          <w:rFonts w:ascii="Roboto Light" w:eastAsia="Roboto Light" w:hAnsi="Roboto Light" w:cs="Roboto Light"/>
          <w:kern w:val="22"/>
        </w:rPr>
        <w:t>.</w:t>
      </w:r>
    </w:p>
    <w:bookmarkEnd w:id="2"/>
    <w:p w14:paraId="3391451E" w14:textId="77777777" w:rsidR="004C43DE" w:rsidRDefault="004C43DE" w:rsidP="004C43DE">
      <w:pPr>
        <w:spacing w:after="0" w:line="240" w:lineRule="auto"/>
      </w:pPr>
    </w:p>
    <w:p w14:paraId="67156132" w14:textId="77777777" w:rsidR="00D96483" w:rsidRDefault="00D96483" w:rsidP="004C43DE">
      <w:pPr>
        <w:spacing w:after="0" w:line="240" w:lineRule="auto"/>
      </w:pPr>
    </w:p>
    <w:p w14:paraId="3A3E9813" w14:textId="77777777" w:rsidR="004C43DE" w:rsidRPr="002E6AF6" w:rsidRDefault="004C43DE" w:rsidP="004C43DE">
      <w:pPr>
        <w:spacing w:after="0" w:line="240" w:lineRule="auto"/>
        <w:rPr>
          <w:b/>
          <w:color w:val="FFFFFF"/>
          <w:sz w:val="28"/>
          <w:szCs w:val="28"/>
        </w:rPr>
      </w:pPr>
      <w:r w:rsidRPr="002E6AF6">
        <w:rPr>
          <w:b/>
          <w:color w:val="FFFFFF"/>
          <w:sz w:val="28"/>
          <w:szCs w:val="28"/>
          <w:highlight w:val="red"/>
        </w:rPr>
        <w:t xml:space="preserve">3. </w:t>
      </w:r>
      <w:r>
        <w:rPr>
          <w:b/>
          <w:color w:val="FFFFFF"/>
          <w:sz w:val="28"/>
          <w:szCs w:val="28"/>
          <w:highlight w:val="red"/>
        </w:rPr>
        <w:t>Short</w:t>
      </w:r>
      <w:r>
        <w:rPr>
          <w:color w:val="FFFFFF"/>
          <w:sz w:val="28"/>
          <w:szCs w:val="28"/>
          <w:highlight w:val="red"/>
        </w:rPr>
        <w:t xml:space="preserve">: </w:t>
      </w:r>
    </w:p>
    <w:p w14:paraId="0E5CF3BC" w14:textId="77777777" w:rsidR="004C43DE" w:rsidRPr="00AC05ED" w:rsidRDefault="004C43DE" w:rsidP="004C43DE">
      <w:pPr>
        <w:spacing w:after="0" w:line="240" w:lineRule="auto"/>
        <w:rPr>
          <w:i/>
          <w:color w:val="FF0000"/>
        </w:rPr>
      </w:pPr>
      <w:r>
        <w:rPr>
          <w:color w:val="FF0000"/>
        </w:rPr>
        <w:t>F</w:t>
      </w:r>
      <w:r w:rsidRPr="00AA0490">
        <w:rPr>
          <w:color w:val="FF0000"/>
        </w:rPr>
        <w:t>or a</w:t>
      </w:r>
      <w:r>
        <w:rPr>
          <w:color w:val="FF0000"/>
        </w:rPr>
        <w:t>n employee</w:t>
      </w:r>
      <w:r w:rsidRPr="00AA0490">
        <w:rPr>
          <w:color w:val="FF0000"/>
        </w:rPr>
        <w:t xml:space="preserve"> text</w:t>
      </w:r>
      <w:r>
        <w:rPr>
          <w:color w:val="FF0000"/>
        </w:rPr>
        <w:t xml:space="preserve"> message or your employee television</w:t>
      </w:r>
    </w:p>
    <w:p w14:paraId="1EFF3D2E" w14:textId="77777777" w:rsidR="004C43DE" w:rsidRDefault="004C43DE" w:rsidP="004C43DE">
      <w:pPr>
        <w:spacing w:after="0" w:line="240" w:lineRule="auto"/>
        <w:rPr>
          <w:i/>
        </w:rPr>
      </w:pPr>
    </w:p>
    <w:p w14:paraId="40DAC4EF" w14:textId="77777777" w:rsidR="00F21102" w:rsidRPr="009A35DD" w:rsidRDefault="00F21102" w:rsidP="00F21102">
      <w:pPr>
        <w:spacing w:after="0" w:line="240" w:lineRule="auto"/>
        <w:rPr>
          <w:rFonts w:ascii="Roboto Light" w:eastAsia="Roboto Light" w:hAnsi="Roboto Light" w:cs="Roboto Light"/>
          <w:kern w:val="22"/>
        </w:rPr>
      </w:pPr>
      <w:bookmarkStart w:id="3" w:name="_Hlk86140037"/>
      <w:r>
        <w:rPr>
          <w:rFonts w:ascii="Roboto Light" w:eastAsia="Roboto Light" w:hAnsi="Roboto Light" w:cs="Roboto Light"/>
          <w:kern w:val="22"/>
        </w:rPr>
        <w:t>You need IRS Form</w:t>
      </w:r>
      <w:r w:rsidRPr="007E1221">
        <w:rPr>
          <w:rFonts w:ascii="Roboto Light" w:eastAsia="Roboto Light" w:hAnsi="Roboto Light" w:cs="Roboto Light"/>
          <w:kern w:val="22"/>
        </w:rPr>
        <w:t xml:space="preserve"> 1095-B </w:t>
      </w:r>
      <w:r>
        <w:rPr>
          <w:rFonts w:ascii="Roboto Light" w:eastAsia="Roboto Light" w:hAnsi="Roboto Light" w:cs="Roboto Light"/>
          <w:kern w:val="22"/>
        </w:rPr>
        <w:t xml:space="preserve">to file your taxes to show </w:t>
      </w:r>
      <w:r w:rsidRPr="007E1221">
        <w:rPr>
          <w:rFonts w:ascii="Roboto Light" w:hAnsi="Roboto Light"/>
        </w:rPr>
        <w:t xml:space="preserve">you </w:t>
      </w:r>
      <w:r w:rsidRPr="007E1221">
        <w:rPr>
          <w:rFonts w:ascii="Roboto Light" w:eastAsia="Roboto Light" w:hAnsi="Roboto Light" w:cs="Roboto Light"/>
          <w:kern w:val="22"/>
        </w:rPr>
        <w:t>had healthcare coverage during the prior tax year.</w:t>
      </w:r>
      <w:r w:rsidRPr="007E1221">
        <w:rPr>
          <w:rFonts w:ascii="Roboto Light" w:hAnsi="Roboto Light"/>
        </w:rPr>
        <w:t xml:space="preserve"> </w:t>
      </w:r>
      <w:r>
        <w:rPr>
          <w:rFonts w:ascii="Roboto Light" w:hAnsi="Roboto Light"/>
        </w:rPr>
        <w:t>Sign up for online delivery before December 3</w:t>
      </w:r>
      <w:r w:rsidR="00A41D71">
        <w:rPr>
          <w:rFonts w:ascii="Roboto Light" w:hAnsi="Roboto Light"/>
        </w:rPr>
        <w:t>1</w:t>
      </w:r>
      <w:r>
        <w:rPr>
          <w:rFonts w:ascii="Roboto Light" w:hAnsi="Roboto Light"/>
        </w:rPr>
        <w:t xml:space="preserve">, and you’ll get an email when your form is available online in January. </w:t>
      </w:r>
      <w:r>
        <w:rPr>
          <w:rFonts w:ascii="Roboto Light" w:eastAsia="Roboto Light" w:hAnsi="Roboto Light" w:cs="Roboto Light"/>
          <w:kern w:val="22"/>
        </w:rPr>
        <w:t xml:space="preserve">Sign in at Premera.com. </w:t>
      </w:r>
      <w:r w:rsidRPr="00E71251">
        <w:rPr>
          <w:rFonts w:ascii="Roboto Light" w:eastAsia="Roboto Light" w:hAnsi="Roboto Light" w:cs="Roboto Light"/>
          <w:kern w:val="22"/>
        </w:rPr>
        <w:t xml:space="preserve">Under My Account, choose </w:t>
      </w:r>
      <w:r>
        <w:rPr>
          <w:rFonts w:ascii="Roboto Light" w:eastAsia="Roboto Light" w:hAnsi="Roboto Light" w:cs="Roboto Light"/>
          <w:kern w:val="22"/>
        </w:rPr>
        <w:t>Account Settings. Then l</w:t>
      </w:r>
      <w:r w:rsidRPr="00440DFD">
        <w:rPr>
          <w:rFonts w:ascii="Roboto Light" w:eastAsia="Roboto Light" w:hAnsi="Roboto Light" w:cs="Roboto Light"/>
          <w:kern w:val="22"/>
        </w:rPr>
        <w:t>ocate PREFERENCES on the right column of the page and under Paperless Tax Form 1095</w:t>
      </w:r>
      <w:r w:rsidR="00B76386">
        <w:rPr>
          <w:rFonts w:ascii="Roboto Light" w:eastAsia="Roboto Light" w:hAnsi="Roboto Light" w:cs="Roboto Light"/>
          <w:kern w:val="22"/>
        </w:rPr>
        <w:t>-B</w:t>
      </w:r>
      <w:r w:rsidRPr="00440DFD">
        <w:rPr>
          <w:rFonts w:ascii="Roboto Light" w:eastAsia="Roboto Light" w:hAnsi="Roboto Light" w:cs="Roboto Light"/>
          <w:kern w:val="22"/>
        </w:rPr>
        <w:t xml:space="preserve">, turn the </w:t>
      </w:r>
      <w:proofErr w:type="gramStart"/>
      <w:r w:rsidRPr="00440DFD">
        <w:rPr>
          <w:rFonts w:ascii="Roboto Light" w:eastAsia="Roboto Light" w:hAnsi="Roboto Light" w:cs="Roboto Light"/>
          <w:kern w:val="22"/>
        </w:rPr>
        <w:t>switch to</w:t>
      </w:r>
      <w:proofErr w:type="gramEnd"/>
      <w:r w:rsidRPr="00440DFD">
        <w:rPr>
          <w:rFonts w:ascii="Roboto Light" w:eastAsia="Roboto Light" w:hAnsi="Roboto Light" w:cs="Roboto Light"/>
          <w:kern w:val="22"/>
        </w:rPr>
        <w:t xml:space="preserve"> ON</w:t>
      </w:r>
      <w:r>
        <w:rPr>
          <w:rFonts w:ascii="Roboto Light" w:eastAsia="Roboto Light" w:hAnsi="Roboto Light" w:cs="Roboto Light"/>
          <w:kern w:val="22"/>
        </w:rPr>
        <w:t>.</w:t>
      </w:r>
    </w:p>
    <w:bookmarkEnd w:id="3"/>
    <w:p w14:paraId="23C1D9A5" w14:textId="77777777" w:rsidR="00DD76CF" w:rsidRPr="00F267DF" w:rsidRDefault="00DD76CF">
      <w:pPr>
        <w:rPr>
          <w:rFonts w:ascii="Roboto Light" w:hAnsi="Roboto Light"/>
        </w:rPr>
      </w:pPr>
    </w:p>
    <w:p w14:paraId="5EC75A18" w14:textId="77777777" w:rsidR="00DD76CF" w:rsidRDefault="00DD76CF">
      <w:pPr>
        <w:rPr>
          <w:sz w:val="18"/>
        </w:rPr>
      </w:pPr>
    </w:p>
    <w:p w14:paraId="20D82BAE" w14:textId="77777777" w:rsidR="000E772D" w:rsidRDefault="000E772D">
      <w:pPr>
        <w:rPr>
          <w:sz w:val="18"/>
        </w:rPr>
      </w:pPr>
    </w:p>
    <w:p w14:paraId="20106756" w14:textId="77777777" w:rsidR="00224E6F" w:rsidRDefault="00224E6F">
      <w:pPr>
        <w:rPr>
          <w:sz w:val="18"/>
        </w:rPr>
      </w:pPr>
    </w:p>
    <w:p w14:paraId="30591FC4" w14:textId="77777777" w:rsidR="00224E6F" w:rsidRDefault="00224E6F">
      <w:pPr>
        <w:rPr>
          <w:sz w:val="18"/>
        </w:rPr>
      </w:pPr>
    </w:p>
    <w:p w14:paraId="66246DA7" w14:textId="77777777" w:rsidR="00224E6F" w:rsidRDefault="00224E6F">
      <w:pPr>
        <w:rPr>
          <w:sz w:val="18"/>
        </w:rPr>
      </w:pPr>
    </w:p>
    <w:p w14:paraId="1E8F9C80" w14:textId="77777777" w:rsidR="00224E6F" w:rsidRDefault="00224E6F">
      <w:pPr>
        <w:rPr>
          <w:sz w:val="18"/>
        </w:rPr>
      </w:pPr>
    </w:p>
    <w:p w14:paraId="0673A582" w14:textId="77777777" w:rsidR="00224E6F" w:rsidRDefault="00224E6F">
      <w:pPr>
        <w:rPr>
          <w:sz w:val="18"/>
        </w:rPr>
      </w:pPr>
    </w:p>
    <w:p w14:paraId="1DA118E3" w14:textId="77777777" w:rsidR="00224E6F" w:rsidRDefault="00224E6F">
      <w:pPr>
        <w:rPr>
          <w:sz w:val="18"/>
        </w:rPr>
      </w:pPr>
    </w:p>
    <w:p w14:paraId="484479D5" w14:textId="77777777" w:rsidR="00224E6F" w:rsidRDefault="00224E6F">
      <w:pPr>
        <w:rPr>
          <w:sz w:val="18"/>
        </w:rPr>
      </w:pPr>
    </w:p>
    <w:p w14:paraId="0602B128" w14:textId="77777777" w:rsidR="00224E6F" w:rsidRDefault="00224E6F">
      <w:pPr>
        <w:rPr>
          <w:sz w:val="18"/>
        </w:rPr>
      </w:pPr>
    </w:p>
    <w:p w14:paraId="3052F7AA" w14:textId="77777777" w:rsidR="00224E6F" w:rsidRDefault="00224E6F">
      <w:pPr>
        <w:rPr>
          <w:sz w:val="18"/>
        </w:rPr>
      </w:pPr>
    </w:p>
    <w:p w14:paraId="79F40E12" w14:textId="77777777" w:rsidR="00224E6F" w:rsidRDefault="00224E6F">
      <w:pPr>
        <w:rPr>
          <w:sz w:val="18"/>
        </w:rPr>
      </w:pPr>
    </w:p>
    <w:sectPr w:rsidR="00224E6F" w:rsidSect="00DA1145">
      <w:headerReference w:type="even" r:id="rId10"/>
      <w:footerReference w:type="default" r:id="rId11"/>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0AB9" w14:textId="77777777" w:rsidR="00AF6F46" w:rsidRDefault="00AF6F46">
      <w:pPr>
        <w:spacing w:after="0" w:line="240" w:lineRule="auto"/>
      </w:pPr>
      <w:r>
        <w:separator/>
      </w:r>
    </w:p>
  </w:endnote>
  <w:endnote w:type="continuationSeparator" w:id="0">
    <w:p w14:paraId="73325E66" w14:textId="77777777" w:rsidR="00AF6F46" w:rsidRDefault="00AF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2000000000000000000"/>
    <w:charset w:val="00"/>
    <w:family w:val="auto"/>
    <w:pitch w:val="variable"/>
    <w:sig w:usb0="E0000AFF" w:usb1="5000217F" w:usb2="00000021"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4D4" w14:textId="77777777" w:rsidR="008659A1" w:rsidRPr="008659A1" w:rsidRDefault="001931DC" w:rsidP="008659A1">
    <w:pPr>
      <w:rPr>
        <w:rFonts w:ascii="Arial" w:hAnsi="Arial" w:cs="Arial"/>
        <w:sz w:val="13"/>
        <w:szCs w:val="13"/>
      </w:rPr>
    </w:pPr>
    <w:r>
      <w:rPr>
        <w:rFonts w:ascii="Arial" w:hAnsi="Arial" w:cs="Arial"/>
        <w:sz w:val="13"/>
        <w:szCs w:val="13"/>
      </w:rPr>
      <w:t>064504</w:t>
    </w:r>
    <w:r w:rsidR="008659A1">
      <w:rPr>
        <w:rFonts w:ascii="Arial" w:hAnsi="Arial" w:cs="Arial"/>
        <w:sz w:val="13"/>
        <w:szCs w:val="13"/>
      </w:rPr>
      <w:t xml:space="preserve"> (</w:t>
    </w:r>
    <w:r>
      <w:rPr>
        <w:rFonts w:ascii="Arial" w:hAnsi="Arial" w:cs="Arial"/>
        <w:sz w:val="13"/>
        <w:szCs w:val="13"/>
      </w:rPr>
      <w:t>12-01-2023</w:t>
    </w:r>
    <w:r w:rsidR="008F7327">
      <w:rPr>
        <w:rFonts w:ascii="Arial" w:hAnsi="Arial" w:cs="Arial"/>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4EEB" w14:textId="77777777" w:rsidR="00AF6F46" w:rsidRDefault="00AF6F46">
      <w:pPr>
        <w:spacing w:after="0" w:line="240" w:lineRule="auto"/>
      </w:pPr>
      <w:r>
        <w:separator/>
      </w:r>
    </w:p>
  </w:footnote>
  <w:footnote w:type="continuationSeparator" w:id="0">
    <w:p w14:paraId="0B1169D9" w14:textId="77777777" w:rsidR="00AF6F46" w:rsidRDefault="00AF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218D" w14:textId="77777777" w:rsidR="00DA1145" w:rsidRDefault="00DA1145" w:rsidP="00DA1145">
    <w:pPr>
      <w:pStyle w:val="Header"/>
      <w:tabs>
        <w:tab w:val="clear" w:pos="4320"/>
        <w:tab w:val="clear" w:pos="8640"/>
        <w:tab w:val="center" w:pos="4680"/>
        <w:tab w:val="right" w:pos="9360"/>
      </w:tabs>
    </w:pPr>
    <w:r>
      <w:t>[Type text]</w:t>
    </w:r>
    <w:r>
      <w:tab/>
      <w:t>[Type text]</w:t>
    </w:r>
    <w:r>
      <w:tab/>
      <w:t>[Type text]</w:t>
    </w:r>
  </w:p>
  <w:p w14:paraId="51FD16A2" w14:textId="77777777" w:rsidR="00DA1145" w:rsidRDefault="00DA1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6F"/>
    <w:multiLevelType w:val="hybridMultilevel"/>
    <w:tmpl w:val="D67AA3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9E79E6"/>
    <w:multiLevelType w:val="hybridMultilevel"/>
    <w:tmpl w:val="A0C0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F488C"/>
    <w:multiLevelType w:val="hybridMultilevel"/>
    <w:tmpl w:val="E0C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560CE"/>
    <w:multiLevelType w:val="hybridMultilevel"/>
    <w:tmpl w:val="EFE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1EB4"/>
    <w:multiLevelType w:val="hybridMultilevel"/>
    <w:tmpl w:val="23C8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26D3D"/>
    <w:multiLevelType w:val="hybridMultilevel"/>
    <w:tmpl w:val="F650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3D83"/>
    <w:multiLevelType w:val="hybridMultilevel"/>
    <w:tmpl w:val="202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73E11"/>
    <w:multiLevelType w:val="hybridMultilevel"/>
    <w:tmpl w:val="57CA71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E343AD"/>
    <w:multiLevelType w:val="hybridMultilevel"/>
    <w:tmpl w:val="1DA6BFC2"/>
    <w:lvl w:ilvl="0" w:tplc="04090001">
      <w:start w:val="1"/>
      <w:numFmt w:val="bullet"/>
      <w:lvlText w:val=""/>
      <w:lvlJc w:val="left"/>
      <w:pPr>
        <w:ind w:left="720" w:hanging="360"/>
      </w:pPr>
      <w:rPr>
        <w:rFonts w:ascii="Symbol" w:hAnsi="Symbol" w:hint="default"/>
        <w:color w:val="0099D8"/>
        <w:w w:val="72"/>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6023F"/>
    <w:multiLevelType w:val="hybridMultilevel"/>
    <w:tmpl w:val="AE3A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84102"/>
    <w:multiLevelType w:val="hybridMultilevel"/>
    <w:tmpl w:val="DA86E12C"/>
    <w:lvl w:ilvl="0" w:tplc="E1C287CA">
      <w:start w:val="1"/>
      <w:numFmt w:val="decimal"/>
      <w:lvlText w:val="%1."/>
      <w:lvlJc w:val="left"/>
      <w:pPr>
        <w:ind w:left="720" w:hanging="360"/>
      </w:pPr>
      <w:rPr>
        <w:rFonts w:ascii="Times New Roman" w:eastAsia="Times New Roman" w:hAnsi="Times New Roman" w:cs="Times New Roman" w:hint="default"/>
        <w:color w:val="0099D8"/>
        <w:w w:val="72"/>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0165A"/>
    <w:multiLevelType w:val="hybridMultilevel"/>
    <w:tmpl w:val="4012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74B7D"/>
    <w:multiLevelType w:val="hybridMultilevel"/>
    <w:tmpl w:val="811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876AD"/>
    <w:multiLevelType w:val="hybridMultilevel"/>
    <w:tmpl w:val="153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05009"/>
    <w:multiLevelType w:val="hybridMultilevel"/>
    <w:tmpl w:val="77B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402E"/>
    <w:multiLevelType w:val="hybridMultilevel"/>
    <w:tmpl w:val="B3F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D5931"/>
    <w:multiLevelType w:val="hybridMultilevel"/>
    <w:tmpl w:val="AA08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F72CD8"/>
    <w:multiLevelType w:val="hybridMultilevel"/>
    <w:tmpl w:val="177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7732C"/>
    <w:multiLevelType w:val="hybridMultilevel"/>
    <w:tmpl w:val="5656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C2D2C"/>
    <w:multiLevelType w:val="hybridMultilevel"/>
    <w:tmpl w:val="6116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94E9D"/>
    <w:multiLevelType w:val="hybridMultilevel"/>
    <w:tmpl w:val="3C1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381790">
    <w:abstractNumId w:val="20"/>
  </w:num>
  <w:num w:numId="2" w16cid:durableId="871528433">
    <w:abstractNumId w:val="16"/>
  </w:num>
  <w:num w:numId="3" w16cid:durableId="554123992">
    <w:abstractNumId w:val="17"/>
  </w:num>
  <w:num w:numId="4" w16cid:durableId="129981507">
    <w:abstractNumId w:val="1"/>
  </w:num>
  <w:num w:numId="5" w16cid:durableId="939946380">
    <w:abstractNumId w:val="1"/>
  </w:num>
  <w:num w:numId="6" w16cid:durableId="1744066393">
    <w:abstractNumId w:val="18"/>
  </w:num>
  <w:num w:numId="7" w16cid:durableId="762645972">
    <w:abstractNumId w:val="2"/>
  </w:num>
  <w:num w:numId="8" w16cid:durableId="715474384">
    <w:abstractNumId w:val="3"/>
  </w:num>
  <w:num w:numId="9" w16cid:durableId="2050571231">
    <w:abstractNumId w:val="6"/>
  </w:num>
  <w:num w:numId="10" w16cid:durableId="688406573">
    <w:abstractNumId w:val="19"/>
  </w:num>
  <w:num w:numId="11" w16cid:durableId="1150948336">
    <w:abstractNumId w:val="12"/>
  </w:num>
  <w:num w:numId="12" w16cid:durableId="145712334">
    <w:abstractNumId w:val="13"/>
  </w:num>
  <w:num w:numId="13" w16cid:durableId="105003771">
    <w:abstractNumId w:val="5"/>
  </w:num>
  <w:num w:numId="14" w16cid:durableId="1983339912">
    <w:abstractNumId w:val="14"/>
  </w:num>
  <w:num w:numId="15" w16cid:durableId="79258705">
    <w:abstractNumId w:val="10"/>
  </w:num>
  <w:num w:numId="16" w16cid:durableId="1359118073">
    <w:abstractNumId w:val="11"/>
  </w:num>
  <w:num w:numId="17" w16cid:durableId="1623030338">
    <w:abstractNumId w:val="4"/>
  </w:num>
  <w:num w:numId="18" w16cid:durableId="241263758">
    <w:abstractNumId w:val="15"/>
  </w:num>
  <w:num w:numId="19" w16cid:durableId="1788231204">
    <w:abstractNumId w:val="8"/>
  </w:num>
  <w:num w:numId="20" w16cid:durableId="417872919">
    <w:abstractNumId w:val="21"/>
  </w:num>
  <w:num w:numId="21" w16cid:durableId="1805350073">
    <w:abstractNumId w:val="9"/>
  </w:num>
  <w:num w:numId="22" w16cid:durableId="790249575">
    <w:abstractNumId w:val="0"/>
  </w:num>
  <w:num w:numId="23" w16cid:durableId="2130006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cumentProtection w:edit="comments" w:enforcement="0"/>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3DE"/>
    <w:rsid w:val="000634C7"/>
    <w:rsid w:val="00066C91"/>
    <w:rsid w:val="00091C30"/>
    <w:rsid w:val="000957A4"/>
    <w:rsid w:val="00096CE0"/>
    <w:rsid w:val="000B3670"/>
    <w:rsid w:val="000C36D0"/>
    <w:rsid w:val="000C4630"/>
    <w:rsid w:val="000C4C68"/>
    <w:rsid w:val="000E772D"/>
    <w:rsid w:val="00126C95"/>
    <w:rsid w:val="001619FE"/>
    <w:rsid w:val="00165F5F"/>
    <w:rsid w:val="001756F5"/>
    <w:rsid w:val="0019056C"/>
    <w:rsid w:val="001908F0"/>
    <w:rsid w:val="001931DC"/>
    <w:rsid w:val="001C13BD"/>
    <w:rsid w:val="001C61AB"/>
    <w:rsid w:val="001F5DD9"/>
    <w:rsid w:val="00224E6F"/>
    <w:rsid w:val="002434BB"/>
    <w:rsid w:val="002A75C5"/>
    <w:rsid w:val="002B1C8B"/>
    <w:rsid w:val="002D58F5"/>
    <w:rsid w:val="003048A8"/>
    <w:rsid w:val="003066DE"/>
    <w:rsid w:val="00333539"/>
    <w:rsid w:val="00343548"/>
    <w:rsid w:val="00355ECB"/>
    <w:rsid w:val="0036027F"/>
    <w:rsid w:val="00373E13"/>
    <w:rsid w:val="00440A92"/>
    <w:rsid w:val="0044465E"/>
    <w:rsid w:val="004612DA"/>
    <w:rsid w:val="00496CE9"/>
    <w:rsid w:val="004C43DE"/>
    <w:rsid w:val="004C4501"/>
    <w:rsid w:val="004F1C42"/>
    <w:rsid w:val="004F3573"/>
    <w:rsid w:val="004F36AE"/>
    <w:rsid w:val="00501920"/>
    <w:rsid w:val="005251F4"/>
    <w:rsid w:val="00555227"/>
    <w:rsid w:val="005822CC"/>
    <w:rsid w:val="005B0BF3"/>
    <w:rsid w:val="005C6906"/>
    <w:rsid w:val="005E1E5E"/>
    <w:rsid w:val="00600C7D"/>
    <w:rsid w:val="00604EB0"/>
    <w:rsid w:val="00637202"/>
    <w:rsid w:val="00694302"/>
    <w:rsid w:val="006970AC"/>
    <w:rsid w:val="006A1E6E"/>
    <w:rsid w:val="006D64B2"/>
    <w:rsid w:val="006E67C5"/>
    <w:rsid w:val="006E717F"/>
    <w:rsid w:val="007006A2"/>
    <w:rsid w:val="00716DD6"/>
    <w:rsid w:val="00731EDF"/>
    <w:rsid w:val="007430E2"/>
    <w:rsid w:val="007436D9"/>
    <w:rsid w:val="00744EC9"/>
    <w:rsid w:val="007600DD"/>
    <w:rsid w:val="0078370A"/>
    <w:rsid w:val="007E1221"/>
    <w:rsid w:val="007F5696"/>
    <w:rsid w:val="00805EB1"/>
    <w:rsid w:val="00811B45"/>
    <w:rsid w:val="00841B95"/>
    <w:rsid w:val="008659A1"/>
    <w:rsid w:val="00876AE1"/>
    <w:rsid w:val="0089131B"/>
    <w:rsid w:val="008939F5"/>
    <w:rsid w:val="008A5BE9"/>
    <w:rsid w:val="008D2A3A"/>
    <w:rsid w:val="008D5928"/>
    <w:rsid w:val="008E0AFF"/>
    <w:rsid w:val="008F7327"/>
    <w:rsid w:val="00914690"/>
    <w:rsid w:val="00920630"/>
    <w:rsid w:val="00930E82"/>
    <w:rsid w:val="009316C0"/>
    <w:rsid w:val="0093544A"/>
    <w:rsid w:val="00954683"/>
    <w:rsid w:val="009655BF"/>
    <w:rsid w:val="00973713"/>
    <w:rsid w:val="00996427"/>
    <w:rsid w:val="00997EAA"/>
    <w:rsid w:val="009B182A"/>
    <w:rsid w:val="009C35F1"/>
    <w:rsid w:val="009D65D8"/>
    <w:rsid w:val="009E1DA5"/>
    <w:rsid w:val="00A20D6E"/>
    <w:rsid w:val="00A41D71"/>
    <w:rsid w:val="00A52C9E"/>
    <w:rsid w:val="00A55D1B"/>
    <w:rsid w:val="00A725E8"/>
    <w:rsid w:val="00AB1371"/>
    <w:rsid w:val="00AB3D4A"/>
    <w:rsid w:val="00AD753F"/>
    <w:rsid w:val="00AF6F46"/>
    <w:rsid w:val="00B14F79"/>
    <w:rsid w:val="00B14F7C"/>
    <w:rsid w:val="00B21E08"/>
    <w:rsid w:val="00B62742"/>
    <w:rsid w:val="00B76386"/>
    <w:rsid w:val="00B774F6"/>
    <w:rsid w:val="00B80E1E"/>
    <w:rsid w:val="00B8412A"/>
    <w:rsid w:val="00BC5D0C"/>
    <w:rsid w:val="00BD312C"/>
    <w:rsid w:val="00BD4EFF"/>
    <w:rsid w:val="00BF1144"/>
    <w:rsid w:val="00BF62B3"/>
    <w:rsid w:val="00C25D93"/>
    <w:rsid w:val="00C26933"/>
    <w:rsid w:val="00C3169C"/>
    <w:rsid w:val="00C505F8"/>
    <w:rsid w:val="00C70902"/>
    <w:rsid w:val="00CA3B23"/>
    <w:rsid w:val="00CA4551"/>
    <w:rsid w:val="00CA5CBD"/>
    <w:rsid w:val="00CC0147"/>
    <w:rsid w:val="00CC4570"/>
    <w:rsid w:val="00CC6C9F"/>
    <w:rsid w:val="00CD5C1B"/>
    <w:rsid w:val="00D03107"/>
    <w:rsid w:val="00D05948"/>
    <w:rsid w:val="00D237A6"/>
    <w:rsid w:val="00D5195E"/>
    <w:rsid w:val="00D604A6"/>
    <w:rsid w:val="00D96483"/>
    <w:rsid w:val="00DA1145"/>
    <w:rsid w:val="00DB03D8"/>
    <w:rsid w:val="00DC434E"/>
    <w:rsid w:val="00DD51A8"/>
    <w:rsid w:val="00DD76CF"/>
    <w:rsid w:val="00DE1C91"/>
    <w:rsid w:val="00DF0E2E"/>
    <w:rsid w:val="00DF1527"/>
    <w:rsid w:val="00DF1C52"/>
    <w:rsid w:val="00E01A81"/>
    <w:rsid w:val="00E031E4"/>
    <w:rsid w:val="00E14D6A"/>
    <w:rsid w:val="00E43DB1"/>
    <w:rsid w:val="00E64257"/>
    <w:rsid w:val="00E71251"/>
    <w:rsid w:val="00E72068"/>
    <w:rsid w:val="00E94C2F"/>
    <w:rsid w:val="00E956F5"/>
    <w:rsid w:val="00EC00C3"/>
    <w:rsid w:val="00EC53AF"/>
    <w:rsid w:val="00F149DF"/>
    <w:rsid w:val="00F21102"/>
    <w:rsid w:val="00F267DF"/>
    <w:rsid w:val="00F44785"/>
    <w:rsid w:val="00F477BA"/>
    <w:rsid w:val="00FB1468"/>
    <w:rsid w:val="00FC30A4"/>
    <w:rsid w:val="00FD786E"/>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3DCC6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C36D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DE"/>
    <w:pPr>
      <w:tabs>
        <w:tab w:val="center" w:pos="4320"/>
        <w:tab w:val="right" w:pos="8640"/>
      </w:tabs>
    </w:pPr>
  </w:style>
  <w:style w:type="character" w:customStyle="1" w:styleId="HeaderChar">
    <w:name w:val="Header Char"/>
    <w:link w:val="Header"/>
    <w:uiPriority w:val="99"/>
    <w:rsid w:val="004C43DE"/>
    <w:rPr>
      <w:sz w:val="22"/>
      <w:szCs w:val="22"/>
    </w:rPr>
  </w:style>
  <w:style w:type="paragraph" w:styleId="Footer">
    <w:name w:val="footer"/>
    <w:basedOn w:val="Normal"/>
    <w:link w:val="FooterChar"/>
    <w:uiPriority w:val="99"/>
    <w:unhideWhenUsed/>
    <w:rsid w:val="004C43DE"/>
    <w:pPr>
      <w:tabs>
        <w:tab w:val="center" w:pos="4320"/>
        <w:tab w:val="right" w:pos="8640"/>
      </w:tabs>
    </w:pPr>
  </w:style>
  <w:style w:type="character" w:customStyle="1" w:styleId="FooterChar">
    <w:name w:val="Footer Char"/>
    <w:link w:val="Footer"/>
    <w:uiPriority w:val="99"/>
    <w:rsid w:val="004C43DE"/>
    <w:rPr>
      <w:sz w:val="22"/>
      <w:szCs w:val="22"/>
    </w:rPr>
  </w:style>
  <w:style w:type="paragraph" w:styleId="NoSpacing">
    <w:name w:val="No Spacing"/>
    <w:uiPriority w:val="1"/>
    <w:qFormat/>
    <w:rsid w:val="004C43DE"/>
    <w:rPr>
      <w:sz w:val="22"/>
      <w:szCs w:val="22"/>
    </w:rPr>
  </w:style>
  <w:style w:type="paragraph" w:styleId="ListParagraph">
    <w:name w:val="List Paragraph"/>
    <w:basedOn w:val="Normal"/>
    <w:uiPriority w:val="34"/>
    <w:qFormat/>
    <w:rsid w:val="004C43DE"/>
    <w:pPr>
      <w:widowControl w:val="0"/>
      <w:ind w:left="720"/>
      <w:contextualSpacing/>
    </w:pPr>
    <w:rPr>
      <w:color w:val="006699"/>
    </w:rPr>
  </w:style>
  <w:style w:type="character" w:customStyle="1" w:styleId="Saltchukheader2Char">
    <w:name w:val="Saltchuk header 2 Char"/>
    <w:link w:val="Saltchukheader2"/>
    <w:semiHidden/>
    <w:locked/>
    <w:rsid w:val="000C4C68"/>
    <w:rPr>
      <w:rFonts w:cs="Calibri"/>
      <w:b/>
      <w:color w:val="FF5050"/>
      <w:sz w:val="32"/>
      <w:szCs w:val="32"/>
    </w:rPr>
  </w:style>
  <w:style w:type="paragraph" w:customStyle="1" w:styleId="Saltchukheader2">
    <w:name w:val="Saltchuk header 2"/>
    <w:basedOn w:val="Normal"/>
    <w:link w:val="Saltchukheader2Char"/>
    <w:semiHidden/>
    <w:qFormat/>
    <w:rsid w:val="000C4C68"/>
    <w:pPr>
      <w:widowControl w:val="0"/>
    </w:pPr>
    <w:rPr>
      <w:rFonts w:cs="Calibri"/>
      <w:b/>
      <w:color w:val="FF5050"/>
      <w:sz w:val="32"/>
      <w:szCs w:val="32"/>
    </w:rPr>
  </w:style>
  <w:style w:type="character" w:styleId="CommentReference">
    <w:name w:val="annotation reference"/>
    <w:uiPriority w:val="99"/>
    <w:semiHidden/>
    <w:unhideWhenUsed/>
    <w:rsid w:val="00E64257"/>
    <w:rPr>
      <w:sz w:val="16"/>
      <w:szCs w:val="16"/>
    </w:rPr>
  </w:style>
  <w:style w:type="paragraph" w:styleId="CommentText">
    <w:name w:val="annotation text"/>
    <w:basedOn w:val="Normal"/>
    <w:link w:val="CommentTextChar"/>
    <w:uiPriority w:val="99"/>
    <w:semiHidden/>
    <w:unhideWhenUsed/>
    <w:rsid w:val="00E64257"/>
    <w:rPr>
      <w:sz w:val="20"/>
      <w:szCs w:val="20"/>
    </w:rPr>
  </w:style>
  <w:style w:type="character" w:customStyle="1" w:styleId="CommentTextChar">
    <w:name w:val="Comment Text Char"/>
    <w:basedOn w:val="DefaultParagraphFont"/>
    <w:link w:val="CommentText"/>
    <w:uiPriority w:val="99"/>
    <w:semiHidden/>
    <w:rsid w:val="00E64257"/>
  </w:style>
  <w:style w:type="paragraph" w:styleId="CommentSubject">
    <w:name w:val="annotation subject"/>
    <w:basedOn w:val="CommentText"/>
    <w:next w:val="CommentText"/>
    <w:link w:val="CommentSubjectChar"/>
    <w:uiPriority w:val="99"/>
    <w:semiHidden/>
    <w:unhideWhenUsed/>
    <w:rsid w:val="00E64257"/>
    <w:rPr>
      <w:b/>
      <w:bCs/>
    </w:rPr>
  </w:style>
  <w:style w:type="character" w:customStyle="1" w:styleId="CommentSubjectChar">
    <w:name w:val="Comment Subject Char"/>
    <w:link w:val="CommentSubject"/>
    <w:uiPriority w:val="99"/>
    <w:semiHidden/>
    <w:rsid w:val="00E64257"/>
    <w:rPr>
      <w:b/>
      <w:bCs/>
    </w:rPr>
  </w:style>
  <w:style w:type="paragraph" w:styleId="BalloonText">
    <w:name w:val="Balloon Text"/>
    <w:basedOn w:val="Normal"/>
    <w:link w:val="BalloonTextChar"/>
    <w:uiPriority w:val="99"/>
    <w:semiHidden/>
    <w:unhideWhenUsed/>
    <w:rsid w:val="00E64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4257"/>
    <w:rPr>
      <w:rFonts w:ascii="Tahoma" w:hAnsi="Tahoma" w:cs="Tahoma"/>
      <w:sz w:val="16"/>
      <w:szCs w:val="16"/>
    </w:rPr>
  </w:style>
  <w:style w:type="paragraph" w:styleId="Revision">
    <w:name w:val="Revision"/>
    <w:hidden/>
    <w:uiPriority w:val="99"/>
    <w:semiHidden/>
    <w:rsid w:val="00716DD6"/>
    <w:rPr>
      <w:sz w:val="22"/>
      <w:szCs w:val="22"/>
    </w:rPr>
  </w:style>
  <w:style w:type="character" w:customStyle="1" w:styleId="A0">
    <w:name w:val="A0"/>
    <w:uiPriority w:val="99"/>
    <w:rsid w:val="00A52C9E"/>
    <w:rPr>
      <w:rFonts w:ascii="Roboto Light" w:hAnsi="Roboto Light" w:hint="default"/>
      <w:color w:val="474B55"/>
    </w:rPr>
  </w:style>
  <w:style w:type="character" w:styleId="Hyperlink">
    <w:name w:val="Hyperlink"/>
    <w:uiPriority w:val="99"/>
    <w:unhideWhenUsed/>
    <w:rsid w:val="00811B45"/>
    <w:rPr>
      <w:color w:val="0000FF"/>
      <w:u w:val="single"/>
    </w:rPr>
  </w:style>
  <w:style w:type="paragraph" w:customStyle="1" w:styleId="Default">
    <w:name w:val="Default"/>
    <w:rsid w:val="00C70902"/>
    <w:pPr>
      <w:autoSpaceDE w:val="0"/>
      <w:autoSpaceDN w:val="0"/>
      <w:adjustRightInd w:val="0"/>
    </w:pPr>
    <w:rPr>
      <w:rFonts w:ascii="Univers LT Std 45 Light" w:hAnsi="Univers LT Std 45 Light" w:cs="Univers LT Std 45 Light"/>
      <w:color w:val="000000"/>
      <w:sz w:val="24"/>
      <w:szCs w:val="24"/>
    </w:rPr>
  </w:style>
  <w:style w:type="character" w:customStyle="1" w:styleId="A7">
    <w:name w:val="A7"/>
    <w:uiPriority w:val="99"/>
    <w:rsid w:val="00C70902"/>
    <w:rPr>
      <w:rFonts w:cs="Univers LT Std 45 Light"/>
      <w:color w:val="57585A"/>
      <w:sz w:val="14"/>
      <w:szCs w:val="14"/>
    </w:rPr>
  </w:style>
  <w:style w:type="character" w:customStyle="1" w:styleId="Heading1Char">
    <w:name w:val="Heading 1 Char"/>
    <w:link w:val="Heading1"/>
    <w:uiPriority w:val="9"/>
    <w:rsid w:val="000C36D0"/>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0C36D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C36D0"/>
    <w:rPr>
      <w:rFonts w:ascii="Cambria" w:eastAsia="Times New Roman" w:hAnsi="Cambria" w:cs="Times New Roman"/>
      <w:sz w:val="24"/>
      <w:szCs w:val="24"/>
    </w:rPr>
  </w:style>
  <w:style w:type="character" w:styleId="FollowedHyperlink">
    <w:name w:val="FollowedHyperlink"/>
    <w:uiPriority w:val="99"/>
    <w:semiHidden/>
    <w:unhideWhenUsed/>
    <w:rsid w:val="00BF62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portals/member/account/log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mltpnfs18/users/us51102/Desktop/Native%20Art%20Request/premera.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A8B68078F9934545A23E8528D457A19E" ma:contentTypeVersion="37" ma:contentTypeDescription="Create a new document." ma:contentTypeScope="" ma:versionID="4dc7aa2267fa230cbff0d44d6453aa1d">
  <xsd:schema xmlns:xsd="http://www.w3.org/2001/XMLSchema" xmlns:xs="http://www.w3.org/2001/XMLSchema" xmlns:p="http://schemas.microsoft.com/office/2006/metadata/properties" xmlns:ns2="87032e88-b52e-4689-abc3-5aadca866de5" targetNamespace="http://schemas.microsoft.com/office/2006/metadata/properties" ma:root="true" ma:fieldsID="07edcd5fd769e9662a80f5b1229e92b2" ns2:_="">
    <xsd:import namespace="87032e88-b52e-4689-abc3-5aadca866de5"/>
    <xsd:element name="properties">
      <xsd:complexType>
        <xsd:sequence>
          <xsd:element name="documentManagement">
            <xsd:complexType>
              <xsd:all>
                <xsd:element ref="ns2:_dlc_DocId" minOccurs="0"/>
                <xsd:element ref="ns2:_dlc_DocIdUrl" minOccurs="0"/>
                <xsd:element ref="ns2:_dlc_DocIdPersistId" minOccurs="0"/>
                <xsd:element ref="ns2:dID" minOccurs="0"/>
                <xsd:element ref="ns2:IsWebFormat" minOccurs="0"/>
                <xsd:element ref="ns2:OriginalFileName" minOccurs="0"/>
                <xsd:element ref="ns2:Rendition" minOccurs="0"/>
                <xsd:element ref="ns2:OracleCMINumber" minOccurs="0"/>
                <xsd:element ref="ns2:InDate" minOccurs="0"/>
                <xsd:element ref="ns2:dStatus" minOccurs="0"/>
                <xsd:element ref="ns2:StatusNotes" minOccurs="0"/>
                <xsd:element ref="ns2:Message" minOccurs="0"/>
                <xsd:element ref="ns2:Account" minOccurs="0"/>
                <xsd:element ref="ns2:ReleaseDate" minOccurs="0"/>
                <xsd:element ref="ns2:dComments" minOccurs="0"/>
                <xsd:element ref="ns2:ItemNumber" minOccurs="0"/>
                <xsd:element ref="ns2:RevisionID" minOccurs="0"/>
                <xsd:element ref="ns2:RevisionDate" minOccurs="0"/>
                <xsd:element ref="ns2:OutputType" minOccurs="0"/>
                <xsd:element ref="ns2:TypeOfContent" minOccurs="0"/>
                <xsd:element ref="ns2:TargetSite" minOccurs="0"/>
                <xsd:element ref="ns2:WebsiteArea" minOccurs="0"/>
                <xsd:element ref="ns2:FunctionalArea" minOccurs="0"/>
                <xsd:element ref="ns2:FunctionalSection" minOccurs="0"/>
                <xsd:element ref="ns2:FunctionalSubSection" minOccurs="0"/>
                <xsd:element ref="ns2:KeywordsMetaTag" minOccurs="0"/>
                <xsd:element ref="ns2:NotifySubscribers" minOccurs="0"/>
                <xsd:element ref="ns2:Orphan" minOccurs="0"/>
                <xsd:element ref="ns2:ActualCreateDate" minOccurs="0"/>
                <xsd:element ref="ns2:Orphan1" minOccurs="0"/>
                <xsd:element ref="ns2:Delete" minOccurs="0"/>
                <xsd:element ref="ns2:InternetBuildDate" minOccurs="0"/>
                <xsd:element ref="ns2:Historical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ID" ma:index="11" nillable="true" ma:displayName="dID" ma:internalName="dID" ma:readOnly="false" ma:percentage="FALSE">
      <xsd:simpleType>
        <xsd:restriction base="dms:Number"/>
      </xsd:simpleType>
    </xsd:element>
    <xsd:element name="IsWebFormat" ma:index="12" nillable="true" ma:displayName="IsWebFormat" ma:internalName="IsWebFormat" ma:readOnly="false" ma:percentage="FALSE">
      <xsd:simpleType>
        <xsd:restriction base="dms:Number"/>
      </xsd:simpleType>
    </xsd:element>
    <xsd:element name="OriginalFileName" ma:index="13" nillable="true" ma:displayName="OriginalFileName" ma:internalName="OriginalFileName" ma:readOnly="false">
      <xsd:simpleType>
        <xsd:restriction base="dms:Text">
          <xsd:maxLength value="255"/>
        </xsd:restriction>
      </xsd:simpleType>
    </xsd:element>
    <xsd:element name="Rendition" ma:index="14"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OracleCMINumber" ma:index="15" nillable="true" ma:displayName="OracleCMINumber" ma:internalName="OracleCMINumber" ma:readOnly="false">
      <xsd:simpleType>
        <xsd:restriction base="dms:Text">
          <xsd:maxLength value="255"/>
        </xsd:restriction>
      </xsd:simpleType>
    </xsd:element>
    <xsd:element name="InDate" ma:index="16" nillable="true" ma:displayName="dInDate" ma:format="DateTime" ma:internalName="InDate" ma:readOnly="false">
      <xsd:simpleType>
        <xsd:restriction base="dms:DateTime"/>
      </xsd:simpleType>
    </xsd:element>
    <xsd:element name="dStatus" ma:index="17"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8" nillable="true" ma:displayName="StatusNotes" ma:internalName="StatusNotes" ma:readOnly="false">
      <xsd:simpleType>
        <xsd:restriction base="dms:Note">
          <xsd:maxLength value="255"/>
        </xsd:restriction>
      </xsd:simpleType>
    </xsd:element>
    <xsd:element name="Message" ma:index="19" nillable="true" ma:displayName="dMessage" ma:internalName="Message" ma:readOnly="false">
      <xsd:simpleType>
        <xsd:restriction base="dms:Text">
          <xsd:maxLength value="255"/>
        </xsd:restriction>
      </xsd:simpleType>
    </xsd:element>
    <xsd:element name="Account" ma:index="20"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ReleaseDate" ma:index="21" nillable="true" ma:displayName="ReleaseDate" ma:format="DateOnly" ma:internalName="ReleaseDate" ma:readOnly="false">
      <xsd:simpleType>
        <xsd:restriction base="dms:DateTime"/>
      </xsd:simpleType>
    </xsd:element>
    <xsd:element name="dComments" ma:index="22" nillable="true" ma:displayName="Comments" ma:internalName="dComments" ma:readOnly="false">
      <xsd:simpleType>
        <xsd:restriction base="dms:Note">
          <xsd:maxLength value="255"/>
        </xsd:restriction>
      </xsd:simpleType>
    </xsd:element>
    <xsd:element name="ItemNumber" ma:index="23" nillable="true" ma:displayName="ItemNumber" ma:indexed="true" ma:internalName="ItemNumber" ma:readOnly="false">
      <xsd:simpleType>
        <xsd:restriction base="dms:Text">
          <xsd:maxLength value="255"/>
        </xsd:restriction>
      </xsd:simpleType>
    </xsd:element>
    <xsd:element name="RevisionID" ma:index="24" nillable="true" ma:displayName="RevisionID" ma:indexed="true" ma:internalName="RevisionID" ma:readOnly="false" ma:percentage="FALSE">
      <xsd:simpleType>
        <xsd:restriction base="dms:Number"/>
      </xsd:simpleType>
    </xsd:element>
    <xsd:element name="RevisionDate" ma:index="25" nillable="true" ma:displayName="RevisionDate" ma:format="DateTime" ma:internalName="RevisionDate" ma:readOnly="false">
      <xsd:simpleType>
        <xsd:restriction base="dms:DateTime"/>
      </xsd:simpleType>
    </xsd:element>
    <xsd:element name="OutputType" ma:index="26" nillable="true" ma:displayName="OutputType" ma:format="Dropdown" ma:internalName="OutputType" ma:readOnly="false">
      <xsd:simpleType>
        <xsd:restriction base="dms:Choice">
          <xsd:enumeration value="Native"/>
          <xsd:enumeration value="PDF"/>
        </xsd:restriction>
      </xsd:simpleType>
    </xsd:element>
    <xsd:element name="TypeOfContent" ma:index="27"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TargetSite" ma:index="28"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WebsiteArea" ma:index="29"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FunctionalArea" ma:index="30" nillable="true" ma:displayName="FunctionalArea" ma:internalName="FunctionalArea" ma:readOnly="false">
      <xsd:simpleType>
        <xsd:restriction base="dms:Text">
          <xsd:maxLength value="255"/>
        </xsd:restriction>
      </xsd:simpleType>
    </xsd:element>
    <xsd:element name="FunctionalSection" ma:index="31" nillable="true" ma:displayName="FunctionalSection" ma:internalName="FunctionalSection" ma:readOnly="false">
      <xsd:simpleType>
        <xsd:restriction base="dms:Text">
          <xsd:maxLength value="255"/>
        </xsd:restriction>
      </xsd:simpleType>
    </xsd:element>
    <xsd:element name="FunctionalSubSection" ma:index="32" nillable="true" ma:displayName="FunctionalSubSection" ma:format="Dropdown" ma:internalName="FunctionalSubSection" ma:readOnly="false">
      <xsd:simpleType>
        <xsd:restriction base="dms:Choice">
          <xsd:enumeration value="Additional Info"/>
          <xsd:enumeration value="Member"/>
        </xsd:restriction>
      </xsd:simpleType>
    </xsd:element>
    <xsd:element name="KeywordsMetaTag" ma:index="33" nillable="true" ma:displayName="KeywordsMetaTag" ma:internalName="KeywordsMetaTag" ma:readOnly="false">
      <xsd:simpleType>
        <xsd:restriction base="dms:Text">
          <xsd:maxLength value="255"/>
        </xsd:restriction>
      </xsd:simpleType>
    </xsd:element>
    <xsd:element name="NotifySubscribers" ma:index="34" nillable="true" ma:displayName="NotifySubscribers" ma:internalName="NotifySubscribers" ma:readOnly="false">
      <xsd:simpleType>
        <xsd:restriction base="dms:Text">
          <xsd:maxLength value="255"/>
        </xsd:restriction>
      </xsd:simpleType>
    </xsd:element>
    <xsd:element name="Orphan" ma:index="35"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ActualCreateDate" ma:index="36" nillable="true" ma:displayName="ActualCreateDate" ma:format="DateTime" ma:internalName="ActualCreateDate" ma:readOnly="false">
      <xsd:simpleType>
        <xsd:restriction base="dms:DateTime"/>
      </xsd:simpleType>
    </xsd:element>
    <xsd:element name="Orphan1" ma:index="37" nillable="true" ma:displayName="Orphan" ma:default="0" ma:internalName="Orphan1" ma:readOnly="false">
      <xsd:simpleType>
        <xsd:restriction base="dms:Boolean"/>
      </xsd:simpleType>
    </xsd:element>
    <xsd:element name="Delete" ma:index="38" nillable="true" ma:displayName="Delete" ma:format="Dropdown" ma:internalName="Delete" ma:readOnly="false">
      <xsd:simpleType>
        <xsd:restriction base="dms:Choice">
          <xsd:enumeration value="Not Deleted from Consumption"/>
          <xsd:enumeration value="Deleted from Consumption"/>
        </xsd:restriction>
      </xsd:simpleType>
    </xsd:element>
    <xsd:element name="InternetBuildDate" ma:index="39" nillable="true" ma:displayName="InternetBuildDate" ma:format="DateOnly" ma:internalName="InternetBuildDate" ma:readOnly="false">
      <xsd:simpleType>
        <xsd:restriction base="dms:DateTime"/>
      </xsd:simpleType>
    </xsd:element>
    <xsd:element name="HistoricalRecord" ma:index="40" nillable="true" ma:displayName="HistoricalRecord" ma:default="1" ma:internalName="HistoricalRecor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064504_12-01-2023.docx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156498</RevisionID>
    <InternetBuildDate xmlns="87032e88-b52e-4689-abc3-5aadca866de5">2023-12-14T08:00:00+00:00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064504</ItemNumber>
    <FunctionalArea xmlns="87032e88-b52e-4689-abc3-5aadca866de5" xsi:nil="true"/>
    <Orphan xmlns="87032e88-b52e-4689-abc3-5aadca866de5">Enter Choice #1</Orphan>
    <Message xmlns="87032e88-b52e-4689-abc3-5aadca866de5" xsi:nil="true"/>
    <TargetSite xmlns="87032e88-b52e-4689-abc3-5aadca866de5">
      <Value>BLink</Value>
      <Value>HMO 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391D20BF-98DF-4570-B7DA-28187579D510}"/>
</file>

<file path=customXml/itemProps2.xml><?xml version="1.0" encoding="utf-8"?>
<ds:datastoreItem xmlns:ds="http://schemas.openxmlformats.org/officeDocument/2006/customXml" ds:itemID="{B98D866D-6810-4887-A2F1-D566C26FD336}"/>
</file>

<file path=customXml/itemProps3.xml><?xml version="1.0" encoding="utf-8"?>
<ds:datastoreItem xmlns:ds="http://schemas.openxmlformats.org/officeDocument/2006/customXml" ds:itemID="{F443E62E-B536-4516-981D-20E8CA6715DA}"/>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Links>
    <vt:vector size="12" baseType="variant">
      <vt:variant>
        <vt:i4>7340126</vt:i4>
      </vt:variant>
      <vt:variant>
        <vt:i4>3</vt:i4>
      </vt:variant>
      <vt:variant>
        <vt:i4>0</vt:i4>
      </vt:variant>
      <vt:variant>
        <vt:i4>5</vt:i4>
      </vt:variant>
      <vt:variant>
        <vt:lpwstr>\\mltpnfs18\users\us51102\Desktop\Native Art Request\premera.com</vt:lpwstr>
      </vt:variant>
      <vt:variant>
        <vt:lpwstr/>
      </vt:variant>
      <vt:variant>
        <vt:i4>72</vt:i4>
      </vt:variant>
      <vt:variant>
        <vt:i4>0</vt:i4>
      </vt:variant>
      <vt:variant>
        <vt:i4>0</vt:i4>
      </vt:variant>
      <vt:variant>
        <vt:i4>5</vt:i4>
      </vt:variant>
      <vt:variant>
        <vt:lpwstr>https://www.premera.com/portals/member/account/logon?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1095-B Content 3 Ways HMO</dc:title>
  <dc:subject/>
  <dc:creator/>
  <cp:keywords/>
  <cp:lastModifiedBy/>
  <cp:revision>1</cp:revision>
  <dcterms:created xsi:type="dcterms:W3CDTF">2023-12-14T17:00:00Z</dcterms:created>
  <dcterms:modified xsi:type="dcterms:W3CDTF">2023-12-14T17:00:00Z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0x01010048998E49275BD9479B035C211C4B7BDB00A8B68078F9934545A23E8528D457A19E</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TaglineNotRequired">
    <vt:lpwstr>Does not Qualify</vt:lpwstr>
  </property>
  <property fmtid="{D5CDD505-2E9C-101B-9397-08002B2CF9AE}" pid="22" name="PaymentPolicy">
    <vt:bool>false</vt:bool>
  </property>
  <property fmtid="{D5CDD505-2E9C-101B-9397-08002B2CF9AE}" pid="25" name="lcf76f155ced4ddcb4097134ff3c332f">
    <vt:lpwstr/>
  </property>
  <property fmtid="{D5CDD505-2E9C-101B-9397-08002B2CF9AE}" pid="26" name="TaxCatchAll">
    <vt:lpwstr/>
  </property>
  <property fmtid="{D5CDD505-2E9C-101B-9397-08002B2CF9AE}" pid="27" name="MedicalPolicy">
    <vt:bool>false</vt:bool>
  </property>
</Properties>
</file>