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58738A4A" w:rsidR="00915620" w:rsidRPr="004C146C" w:rsidRDefault="00673231" w:rsidP="00EE2CC9">
            <w:pPr>
              <w:pStyle w:val="Heading1"/>
              <w:spacing w:after="360"/>
            </w:pPr>
            <w:r>
              <w:t>Not enough in your HSA? No problem!</w:t>
            </w:r>
          </w:p>
          <w:p w14:paraId="753200E8" w14:textId="77777777" w:rsidR="00673231" w:rsidRPr="00673231" w:rsidRDefault="00673231" w:rsidP="00673231">
            <w:pPr>
              <w:spacing w:after="240" w:line="300" w:lineRule="exact"/>
              <w:rPr>
                <w:rFonts w:cs="Arial"/>
                <w:szCs w:val="22"/>
              </w:rPr>
            </w:pPr>
            <w:r w:rsidRPr="00673231">
              <w:rPr>
                <w:rFonts w:cs="Arial"/>
                <w:szCs w:val="22"/>
              </w:rPr>
              <w:t>Your Health Savings Account (HSA) comes with a special feature called HSA On Demand®, which allows you to access your full year’s HSA contributions at any time in the plan year to cover eligible medical expenses as needed.</w:t>
            </w:r>
          </w:p>
          <w:p w14:paraId="0046C136" w14:textId="625322B6" w:rsidR="00673231" w:rsidRPr="00673231" w:rsidRDefault="00673231" w:rsidP="00673231">
            <w:pPr>
              <w:spacing w:after="240" w:line="300" w:lineRule="exact"/>
              <w:rPr>
                <w:rFonts w:cs="Arial"/>
                <w:szCs w:val="22"/>
              </w:rPr>
            </w:pPr>
            <w:r w:rsidRPr="00673231">
              <w:rPr>
                <w:rFonts w:cs="Arial"/>
                <w:szCs w:val="22"/>
              </w:rPr>
              <w:t>Think of it like overdraft protection. This way, if you have medical expenses that occur early in the year before your account balance is built up, you have funds to cover the cost. Contributions continue as scheduled to repay the amount you use.</w:t>
            </w:r>
          </w:p>
          <w:p w14:paraId="78946BDE" w14:textId="2A679BAD" w:rsidR="00673231" w:rsidRPr="00673231" w:rsidRDefault="00673231" w:rsidP="00673231">
            <w:pPr>
              <w:spacing w:after="240" w:line="300" w:lineRule="exact"/>
              <w:rPr>
                <w:rFonts w:cs="Arial"/>
                <w:szCs w:val="22"/>
              </w:rPr>
            </w:pPr>
            <w:r w:rsidRPr="00445A1B">
              <w:rPr>
                <w:rFonts w:cs="Arial"/>
                <w:b/>
                <w:bCs/>
                <w:szCs w:val="22"/>
              </w:rPr>
              <w:t>Immediate need</w:t>
            </w:r>
            <w:r w:rsidRPr="00673231">
              <w:rPr>
                <w:rFonts w:cs="Arial"/>
                <w:szCs w:val="22"/>
              </w:rPr>
              <w:t>. Immediate funds. Interest free. HSA On Demand is automatic. You don’t have to do anything to use it or to repay it. Funding will automatically kick in if you need it, interest free, based on your future contributions. Any HSA On Demand funds will be repaid automatically through future contributions.</w:t>
            </w:r>
          </w:p>
          <w:p w14:paraId="6AE0B34B" w14:textId="2A662D5B" w:rsidR="00673231" w:rsidRPr="00673231" w:rsidRDefault="00673231" w:rsidP="00673231">
            <w:pPr>
              <w:spacing w:after="240" w:line="300" w:lineRule="exact"/>
              <w:rPr>
                <w:rFonts w:cs="Arial"/>
                <w:szCs w:val="22"/>
              </w:rPr>
            </w:pPr>
            <w:r w:rsidRPr="00445A1B">
              <w:rPr>
                <w:rFonts w:cs="Arial"/>
                <w:b/>
                <w:bCs/>
                <w:szCs w:val="22"/>
              </w:rPr>
              <w:t>Easy to Track.</w:t>
            </w:r>
            <w:r w:rsidRPr="00673231">
              <w:rPr>
                <w:rFonts w:cs="Arial"/>
                <w:szCs w:val="22"/>
              </w:rPr>
              <w:t xml:space="preserve"> In your online </w:t>
            </w:r>
            <w:hyperlink r:id="rId8" w:history="1">
              <w:r w:rsidRPr="00445A1B">
                <w:rPr>
                  <w:rStyle w:val="Hyperlink"/>
                  <w:rFonts w:cs="Arial"/>
                  <w:szCs w:val="22"/>
                </w:rPr>
                <w:t>ConnectYourCare account</w:t>
              </w:r>
            </w:hyperlink>
            <w:r w:rsidRPr="00673231">
              <w:rPr>
                <w:rFonts w:cs="Arial"/>
                <w:szCs w:val="22"/>
              </w:rPr>
              <w:t xml:space="preserve">, you will see the total potential value of your HSA, which includes your contributions, employer contributions </w:t>
            </w:r>
            <w:r w:rsidRPr="00445A1B">
              <w:rPr>
                <w:rFonts w:cs="Arial"/>
                <w:color w:val="FF0000"/>
                <w:szCs w:val="22"/>
              </w:rPr>
              <w:t>&lt;Adjust this as needed for your situation&gt;</w:t>
            </w:r>
            <w:r w:rsidRPr="00673231">
              <w:rPr>
                <w:rFonts w:cs="Arial"/>
                <w:szCs w:val="22"/>
              </w:rPr>
              <w:t>, investments holdings, and available HSA On Demand® funds.</w:t>
            </w:r>
          </w:p>
          <w:p w14:paraId="55730EE4" w14:textId="24AE520A" w:rsidR="003B55DF" w:rsidRPr="003B55DF" w:rsidRDefault="00673231" w:rsidP="00673231">
            <w:pPr>
              <w:spacing w:after="240" w:line="300" w:lineRule="exact"/>
              <w:rPr>
                <w:rFonts w:cs="Arial"/>
                <w:szCs w:val="22"/>
              </w:rPr>
            </w:pPr>
            <w:r w:rsidRPr="00673231">
              <w:rPr>
                <w:rFonts w:cs="Arial"/>
                <w:szCs w:val="22"/>
              </w:rPr>
              <w:t>Now you have coverage when you need it. It’s that simple.</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p w14:paraId="24129686" w14:textId="77777777" w:rsidR="00C10664" w:rsidRDefault="00B62DDF" w:rsidP="00C10664">
            <w:pPr>
              <w:spacing w:after="120" w:line="160" w:lineRule="exact"/>
              <w:rPr>
                <w:rFonts w:cs="Arial"/>
                <w:sz w:val="13"/>
                <w:szCs w:val="13"/>
              </w:rPr>
            </w:pPr>
            <w:hyperlink r:id="rId9" w:history="1">
              <w:r w:rsidR="00C10664" w:rsidRPr="004175B8">
                <w:rPr>
                  <w:rStyle w:val="Hyperlink"/>
                  <w:rFonts w:cs="Arial"/>
                  <w:sz w:val="13"/>
                  <w:szCs w:val="13"/>
                </w:rPr>
                <w:t>Discrimination is against the law.</w:t>
              </w:r>
            </w:hyperlink>
            <w:r w:rsidR="00C10664">
              <w:rPr>
                <w:rStyle w:val="Hyperlink"/>
                <w:rFonts w:cs="Arial"/>
                <w:sz w:val="13"/>
                <w:szCs w:val="13"/>
              </w:rPr>
              <w:br/>
            </w:r>
            <w:r w:rsidR="00C10664" w:rsidRPr="001609CF">
              <w:rPr>
                <w:rFonts w:cs="Arial"/>
                <w:sz w:val="13"/>
                <w:szCs w:val="13"/>
              </w:rPr>
              <w:t xml:space="preserve">Premera Blue Cross complies with applicable Federal civil rights laws and does not discriminate </w:t>
            </w:r>
            <w:proofErr w:type="gramStart"/>
            <w:r w:rsidR="00C10664" w:rsidRPr="001609CF">
              <w:rPr>
                <w:rFonts w:cs="Arial"/>
                <w:sz w:val="13"/>
                <w:szCs w:val="13"/>
              </w:rPr>
              <w:t>on the basis of</w:t>
            </w:r>
            <w:proofErr w:type="gramEnd"/>
            <w:r w:rsidR="00C10664" w:rsidRPr="001609CF">
              <w:rPr>
                <w:rFonts w:cs="Arial"/>
                <w:sz w:val="13"/>
                <w:szCs w:val="13"/>
              </w:rPr>
              <w:t xml:space="preserve"> race, color, national origin, age, disability, or sex. 038503 (01-01-2021)</w:t>
            </w:r>
            <w:r w:rsidR="00C10664">
              <w:rPr>
                <w:rFonts w:cs="Arial"/>
                <w:sz w:val="13"/>
                <w:szCs w:val="13"/>
              </w:rPr>
              <w:t xml:space="preserve">  </w:t>
            </w:r>
            <w:r w:rsidR="00C10664">
              <w:rPr>
                <w:rFonts w:cs="Arial"/>
                <w:sz w:val="13"/>
                <w:szCs w:val="13"/>
              </w:rPr>
              <w:br/>
            </w:r>
            <w:hyperlink r:id="rId10" w:history="1">
              <w:proofErr w:type="spellStart"/>
              <w:r w:rsidR="00C10664" w:rsidRPr="004175B8">
                <w:rPr>
                  <w:rStyle w:val="Hyperlink"/>
                  <w:rFonts w:cs="Arial"/>
                  <w:sz w:val="13"/>
                  <w:szCs w:val="13"/>
                </w:rPr>
                <w:t>Español</w:t>
              </w:r>
              <w:proofErr w:type="spellEnd"/>
            </w:hyperlink>
            <w:r w:rsidR="00C10664" w:rsidRPr="00AA110A">
              <w:rPr>
                <w:rFonts w:cs="Arial"/>
                <w:sz w:val="13"/>
                <w:szCs w:val="13"/>
              </w:rPr>
              <w:t xml:space="preserve"> </w:t>
            </w:r>
            <w:r w:rsidR="00C10664">
              <w:rPr>
                <w:rFonts w:cs="Arial"/>
                <w:sz w:val="13"/>
                <w:szCs w:val="13"/>
              </w:rPr>
              <w:t xml:space="preserve">  </w:t>
            </w:r>
            <w:r w:rsidR="00C10664" w:rsidRPr="00AA110A">
              <w:rPr>
                <w:rFonts w:cs="Arial"/>
                <w:sz w:val="13"/>
                <w:szCs w:val="13"/>
              </w:rPr>
              <w:t xml:space="preserve"> </w:t>
            </w:r>
            <w:hyperlink r:id="rId11" w:history="1">
              <w:proofErr w:type="spellStart"/>
              <w:r w:rsidR="00C10664" w:rsidRPr="004175B8">
                <w:rPr>
                  <w:rStyle w:val="Hyperlink"/>
                  <w:rFonts w:eastAsia="MS Gothic" w:cs="Arial" w:hint="eastAsia"/>
                  <w:sz w:val="13"/>
                  <w:szCs w:val="13"/>
                </w:rPr>
                <w:t>中文</w:t>
              </w:r>
              <w:proofErr w:type="spellEnd"/>
            </w:hyperlink>
          </w:p>
          <w:p w14:paraId="72F18799" w14:textId="3356EE78" w:rsidR="001173C1" w:rsidRPr="004C146C" w:rsidRDefault="00673231" w:rsidP="004C146C">
            <w:pPr>
              <w:pStyle w:val="Footer"/>
            </w:pPr>
            <w:r>
              <w:t>045406</w:t>
            </w:r>
            <w:r w:rsidR="00C10664" w:rsidRPr="004C146C">
              <w:t xml:space="preserve"> (0</w:t>
            </w:r>
            <w:r>
              <w:t>3</w:t>
            </w:r>
            <w:r w:rsidR="00C10664" w:rsidRPr="004C146C">
              <w:t>-01-2021)</w:t>
            </w:r>
          </w:p>
        </w:tc>
      </w:tr>
    </w:tbl>
    <w:p w14:paraId="133BA539" w14:textId="77777777" w:rsidR="00FC0289" w:rsidRPr="00AA110A" w:rsidRDefault="00B62DDF" w:rsidP="00915620">
      <w:pPr>
        <w:rPr>
          <w:rFonts w:cs="Arial"/>
          <w:sz w:val="13"/>
          <w:szCs w:val="13"/>
        </w:rPr>
      </w:pPr>
    </w:p>
    <w:sectPr w:rsidR="00FC0289" w:rsidRPr="00AA110A" w:rsidSect="00EE2CC9">
      <w:headerReference w:type="first" r:id="rId12"/>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25456" w14:textId="77777777" w:rsidR="001B5E11" w:rsidRDefault="001B5E11" w:rsidP="00A7761B">
      <w:r>
        <w:separator/>
      </w:r>
    </w:p>
  </w:endnote>
  <w:endnote w:type="continuationSeparator" w:id="0">
    <w:p w14:paraId="4F596295" w14:textId="77777777" w:rsidR="001B5E11" w:rsidRDefault="001B5E11"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9CC53" w14:textId="77777777" w:rsidR="001B5E11" w:rsidRDefault="001B5E11" w:rsidP="00A7761B">
      <w:r>
        <w:separator/>
      </w:r>
    </w:p>
  </w:footnote>
  <w:footnote w:type="continuationSeparator" w:id="0">
    <w:p w14:paraId="0B8D69A4" w14:textId="77777777" w:rsidR="001B5E11" w:rsidRDefault="001B5E11"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28CAAAC0" w:rsidR="00310D0B" w:rsidRPr="008117C5" w:rsidRDefault="00310D0B" w:rsidP="00EE2CC9">
    <w:pPr>
      <w:pStyle w:val="Header"/>
      <w:rPr>
        <w:i/>
        <w:iCs/>
      </w:rPr>
    </w:pPr>
    <w:r w:rsidRPr="004A7DF7">
      <w:t>Subject Lin</w:t>
    </w:r>
    <w:r w:rsidR="00FB05FE">
      <w:t xml:space="preserve">e:  </w:t>
    </w:r>
    <w:r w:rsidR="00673231" w:rsidRPr="00673231">
      <w:t>Not enough in your HSA? No problem!</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9"/>
  </w:num>
  <w:num w:numId="6">
    <w:abstractNumId w:val="6"/>
  </w:num>
  <w:num w:numId="7">
    <w:abstractNumId w:val="2"/>
  </w:num>
  <w:num w:numId="8">
    <w:abstractNumId w:val="1"/>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41F52"/>
    <w:rsid w:val="001B5E11"/>
    <w:rsid w:val="001F1419"/>
    <w:rsid w:val="002A2D77"/>
    <w:rsid w:val="002D24B4"/>
    <w:rsid w:val="00310D0B"/>
    <w:rsid w:val="00346F14"/>
    <w:rsid w:val="00366428"/>
    <w:rsid w:val="00366B42"/>
    <w:rsid w:val="0037271C"/>
    <w:rsid w:val="00373DA5"/>
    <w:rsid w:val="00396BD3"/>
    <w:rsid w:val="003B55DF"/>
    <w:rsid w:val="004175B8"/>
    <w:rsid w:val="00425FB8"/>
    <w:rsid w:val="00445A1B"/>
    <w:rsid w:val="004868A4"/>
    <w:rsid w:val="004B338A"/>
    <w:rsid w:val="004C146C"/>
    <w:rsid w:val="00507948"/>
    <w:rsid w:val="005155BB"/>
    <w:rsid w:val="005B4B2D"/>
    <w:rsid w:val="00673231"/>
    <w:rsid w:val="006F17F2"/>
    <w:rsid w:val="007974E0"/>
    <w:rsid w:val="007B3CA1"/>
    <w:rsid w:val="00813FCC"/>
    <w:rsid w:val="008F6676"/>
    <w:rsid w:val="00915620"/>
    <w:rsid w:val="00977A4C"/>
    <w:rsid w:val="009E23D4"/>
    <w:rsid w:val="009E717C"/>
    <w:rsid w:val="00A30952"/>
    <w:rsid w:val="00A759D2"/>
    <w:rsid w:val="00A7761B"/>
    <w:rsid w:val="00AA110A"/>
    <w:rsid w:val="00B62DDF"/>
    <w:rsid w:val="00C10664"/>
    <w:rsid w:val="00C72C49"/>
    <w:rsid w:val="00DD7BA9"/>
    <w:rsid w:val="00EE2CC9"/>
    <w:rsid w:val="00EF7FA6"/>
    <w:rsid w:val="00F3223B"/>
    <w:rsid w:val="00F70ED9"/>
    <w:rsid w:val="00FB05FE"/>
    <w:rsid w:val="00FC09C4"/>
    <w:rsid w:val="00FC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182316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nectyourcare.com/mobile-apps/"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045406_03-01-2021.docx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122107</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6C4FPC5H4JMD-4-802774</_dlc_DocId>
    <_dlc_DocIdUrl xmlns="87032e88-b52e-4689-abc3-5aadca866de5">
      <Url>http://docadmin/sites/da/_layouts/15/DocIdRedir.aspx?ID=6C4FPC5H4JMD-4-802774</Url>
      <Description>6C4FPC5H4JMD-4-802774</Description>
    </_dlc_DocIdUrl>
    <KeywordsMetaTag xmlns="87032e88-b52e-4689-abc3-5aadca866de5" xsi:nil="true"/>
    <WebsiteArea xmlns="87032e88-b52e-4689-abc3-5aadca866de5">Internet and Intranet Sites</WebsiteArea>
    <InternetBuildDate xmlns="87032e88-b52e-4689-abc3-5aadca866de5">2021-03-30T00:00:00+00:00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false</Orphan1>
    <Rendition xmlns="87032e88-b52e-4689-abc3-5aadca866de5">docx</Rendition>
    <ItemNumber xmlns="87032e88-b52e-4689-abc3-5aadca866de5">045406</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B5B8EB7B-387F-4BE5-8C6C-DD9AC0A97542}"/>
</file>

<file path=customXml/itemProps2.xml><?xml version="1.0" encoding="utf-8"?>
<ds:datastoreItem xmlns:ds="http://schemas.openxmlformats.org/officeDocument/2006/customXml" ds:itemID="{B7B2CAC7-68D7-4D6D-BD02-DECF4322CF8A}"/>
</file>

<file path=customXml/itemProps3.xml><?xml version="1.0" encoding="utf-8"?>
<ds:datastoreItem xmlns:ds="http://schemas.openxmlformats.org/officeDocument/2006/customXml" ds:itemID="{8EAB7E73-76C9-4823-949D-88C79C7B5D0A}"/>
</file>

<file path=customXml/itemProps4.xml><?xml version="1.0" encoding="utf-8"?>
<ds:datastoreItem xmlns:ds="http://schemas.openxmlformats.org/officeDocument/2006/customXml" ds:itemID="{AA317F4B-D46E-4BC2-B7BD-CCB889CA34BF}"/>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2021-03-30T17:26:00Z</dcterms:created>
  <dcterms:modified xsi:type="dcterms:W3CDTF">2021-03-30T17:26:00Z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5a62623e-e968-457f-ab06-5de7cdf5700b</vt:lpwstr>
  </property>
  <property fmtid="{D5CDD505-2E9C-101B-9397-08002B2CF9AE}" pid="5" name="Order">
    <vt:r8>80277400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6C4FPC5H4JMD-4-802774</vt:lpwstr>
  </property>
</Properties>
</file>