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4B3C412A" w14:textId="34AE3740" w:rsidR="000615E0" w:rsidRPr="00615382" w:rsidRDefault="00915620" w:rsidP="00615382">
            <w:pPr>
              <w:rPr>
                <w:rFonts w:cs="Arial"/>
                <w:szCs w:val="22"/>
              </w:rPr>
            </w:pPr>
            <w:r w:rsidRPr="00915620">
              <w:rPr>
                <w:rFonts w:cs="Arial"/>
                <w:noProof/>
                <w:szCs w:val="22"/>
              </w:rPr>
              <w:drawing>
                <wp:inline distT="0" distB="0" distL="0" distR="0" wp14:anchorId="70C50B76" wp14:editId="66DD4866">
                  <wp:extent cx="1627632" cy="4447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44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45511AD3" w14:textId="42DD8BA4" w:rsidR="00915620" w:rsidRPr="004C146C" w:rsidRDefault="00A24D0C" w:rsidP="00EE2CC9">
            <w:pPr>
              <w:pStyle w:val="Heading1"/>
              <w:spacing w:after="360"/>
            </w:pPr>
            <w:r>
              <w:t>G</w:t>
            </w:r>
            <w:r w:rsidR="00F774D1">
              <w:t>iving growing families the best start possible</w:t>
            </w:r>
          </w:p>
          <w:p w14:paraId="66F09E48" w14:textId="2A723785" w:rsidR="00CB0546" w:rsidRPr="00CB0546" w:rsidRDefault="00CB0546" w:rsidP="00CB0546">
            <w:pPr>
              <w:shd w:val="clear" w:color="auto" w:fill="FFFFFF"/>
              <w:spacing w:before="150" w:after="150"/>
              <w:rPr>
                <w:rFonts w:eastAsia="Times New Roman" w:cs="Arial"/>
                <w:color w:val="404144"/>
              </w:rPr>
            </w:pPr>
            <w:proofErr w:type="spellStart"/>
            <w:r w:rsidRPr="00CB0546">
              <w:rPr>
                <w:rFonts w:eastAsia="Times New Roman" w:cs="Arial"/>
                <w:color w:val="404144"/>
              </w:rPr>
              <w:t>BestBeginnings</w:t>
            </w:r>
            <w:proofErr w:type="spellEnd"/>
            <w:r w:rsidRPr="00CB0546">
              <w:rPr>
                <w:rFonts w:eastAsia="Times New Roman" w:cs="Arial"/>
                <w:color w:val="404144"/>
              </w:rPr>
              <w:t xml:space="preserve"> is a comprehensive maternity program that provides</w:t>
            </w:r>
            <w:r>
              <w:rPr>
                <w:rFonts w:eastAsia="Times New Roman" w:cs="Arial"/>
                <w:color w:val="404144"/>
              </w:rPr>
              <w:t xml:space="preserve"> </w:t>
            </w:r>
            <w:r w:rsidRPr="00CB0546">
              <w:rPr>
                <w:rFonts w:eastAsia="Times New Roman" w:cs="Arial"/>
                <w:color w:val="404144"/>
              </w:rPr>
              <w:t>information and support for pregnancy, delivery, postpartum care, and</w:t>
            </w:r>
            <w:r>
              <w:rPr>
                <w:rFonts w:eastAsia="Times New Roman" w:cs="Arial"/>
                <w:color w:val="404144"/>
              </w:rPr>
              <w:t xml:space="preserve"> </w:t>
            </w:r>
            <w:r w:rsidRPr="00CB0546">
              <w:rPr>
                <w:rFonts w:eastAsia="Times New Roman" w:cs="Arial"/>
                <w:color w:val="404144"/>
              </w:rPr>
              <w:t>newborn care.</w:t>
            </w:r>
          </w:p>
          <w:p w14:paraId="259733D0" w14:textId="15A3995C" w:rsidR="00CA44C4" w:rsidRPr="00CA44C4" w:rsidRDefault="00CA44C4" w:rsidP="00CA44C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262626"/>
              </w:rPr>
            </w:pPr>
            <w:r w:rsidRPr="00CA44C4">
              <w:rPr>
                <w:rFonts w:cs="Arial"/>
                <w:b/>
                <w:bCs/>
                <w:color w:val="262626"/>
              </w:rPr>
              <w:t xml:space="preserve">With </w:t>
            </w:r>
            <w:proofErr w:type="spellStart"/>
            <w:r w:rsidRPr="00CA44C4">
              <w:rPr>
                <w:rFonts w:cs="Arial"/>
                <w:b/>
                <w:bCs/>
                <w:color w:val="262626"/>
              </w:rPr>
              <w:t>BestBeginnings</w:t>
            </w:r>
            <w:proofErr w:type="spellEnd"/>
            <w:r w:rsidRPr="00CA44C4">
              <w:rPr>
                <w:rFonts w:cs="Arial"/>
                <w:b/>
                <w:bCs/>
                <w:color w:val="262626"/>
              </w:rPr>
              <w:t>, you have access to:</w:t>
            </w:r>
          </w:p>
          <w:p w14:paraId="403F2AC6" w14:textId="77777777" w:rsidR="00CA44C4" w:rsidRPr="00617905" w:rsidRDefault="00CA44C4" w:rsidP="00CA44C4">
            <w:pPr>
              <w:autoSpaceDE w:val="0"/>
              <w:autoSpaceDN w:val="0"/>
              <w:adjustRightInd w:val="0"/>
              <w:rPr>
                <w:rFonts w:ascii="Roboto Light" w:hAnsi="Roboto Light" w:cs="Calibri"/>
                <w:b/>
                <w:bCs/>
                <w:color w:val="262626"/>
              </w:rPr>
            </w:pPr>
          </w:p>
          <w:p w14:paraId="42A3529A" w14:textId="0D3C9C03" w:rsidR="00455885" w:rsidRPr="00455885" w:rsidRDefault="00455885" w:rsidP="00CD04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262626"/>
              </w:rPr>
            </w:pPr>
            <w:r w:rsidRPr="00455885">
              <w:rPr>
                <w:rFonts w:cs="Arial"/>
                <w:b/>
                <w:bCs/>
                <w:color w:val="262626"/>
              </w:rPr>
              <w:t xml:space="preserve">The </w:t>
            </w:r>
            <w:proofErr w:type="spellStart"/>
            <w:r w:rsidRPr="00455885">
              <w:rPr>
                <w:rFonts w:cs="Arial"/>
                <w:b/>
                <w:bCs/>
                <w:color w:val="262626"/>
              </w:rPr>
              <w:t>BestBeginnings</w:t>
            </w:r>
            <w:proofErr w:type="spellEnd"/>
            <w:r w:rsidRPr="00455885">
              <w:rPr>
                <w:rFonts w:cs="Arial"/>
                <w:b/>
                <w:bCs/>
                <w:color w:val="262626"/>
              </w:rPr>
              <w:t xml:space="preserve"> app.</w:t>
            </w:r>
            <w:r w:rsidRPr="00455885">
              <w:rPr>
                <w:rFonts w:cs="Arial"/>
                <w:color w:val="262626"/>
              </w:rPr>
              <w:t xml:space="preserve"> Record your medical milestones, prepare for doctor visits, log your health </w:t>
            </w:r>
            <w:proofErr w:type="gramStart"/>
            <w:r w:rsidRPr="00455885">
              <w:rPr>
                <w:rFonts w:cs="Arial"/>
                <w:color w:val="262626"/>
              </w:rPr>
              <w:t>history</w:t>
            </w:r>
            <w:proofErr w:type="gramEnd"/>
            <w:r w:rsidRPr="00455885">
              <w:rPr>
                <w:rFonts w:cs="Arial"/>
                <w:color w:val="262626"/>
              </w:rPr>
              <w:t xml:space="preserve"> and test results, research questions before and after delivery, and track your baby’s growth. It’s also a link to your healthcare plan so you have one less thing to think about. </w:t>
            </w:r>
            <w:r w:rsidR="00CD0456">
              <w:rPr>
                <w:rFonts w:cs="Arial"/>
                <w:color w:val="262626"/>
              </w:rPr>
              <w:br/>
            </w:r>
          </w:p>
          <w:p w14:paraId="3B5DEF01" w14:textId="6939DF14" w:rsidR="00674FF0" w:rsidRDefault="00763646" w:rsidP="00CD04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262626"/>
              </w:rPr>
            </w:pPr>
            <w:r w:rsidRPr="00674FF0">
              <w:rPr>
                <w:rFonts w:cs="Arial"/>
                <w:b/>
                <w:bCs/>
                <w:color w:val="262626"/>
              </w:rPr>
              <w:t>Extra clinical support.</w:t>
            </w:r>
            <w:r w:rsidRPr="00674FF0">
              <w:rPr>
                <w:rFonts w:cs="Arial"/>
                <w:color w:val="262626"/>
              </w:rPr>
              <w:t xml:space="preserve"> Premera Personal Health Support (PHS) clinicians are here for you when you need them. Their knowledge is especially helpful for moms who are over age 35 or have a history of multiple births, pre-term birth, miscarriage, or complicating health conditions. Call </w:t>
            </w:r>
            <w:r w:rsidRPr="00674FF0">
              <w:rPr>
                <w:rFonts w:cs="Arial"/>
                <w:b/>
                <w:bCs/>
                <w:color w:val="262626"/>
              </w:rPr>
              <w:t>855-756-0797</w:t>
            </w:r>
            <w:r w:rsidRPr="00674FF0">
              <w:rPr>
                <w:rFonts w:cs="Arial"/>
                <w:color w:val="262626"/>
              </w:rPr>
              <w:t xml:space="preserve"> to speak with a PHS clinician.</w:t>
            </w:r>
            <w:r w:rsidR="00CD0456">
              <w:rPr>
                <w:rFonts w:cs="Arial"/>
                <w:color w:val="262626"/>
              </w:rPr>
              <w:br/>
            </w:r>
          </w:p>
          <w:p w14:paraId="38BD953C" w14:textId="13E10A89" w:rsidR="00674FF0" w:rsidRPr="00674FF0" w:rsidRDefault="00674FF0" w:rsidP="00CD04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262626"/>
              </w:rPr>
            </w:pPr>
            <w:r w:rsidRPr="00674FF0">
              <w:rPr>
                <w:rFonts w:cs="Arial"/>
                <w:b/>
                <w:bCs/>
                <w:color w:val="262626"/>
              </w:rPr>
              <w:t xml:space="preserve">Maternity and newborn </w:t>
            </w:r>
            <w:proofErr w:type="gramStart"/>
            <w:r w:rsidRPr="00674FF0">
              <w:rPr>
                <w:rFonts w:cs="Arial"/>
                <w:b/>
                <w:bCs/>
                <w:color w:val="262626"/>
              </w:rPr>
              <w:t>benefits.*</w:t>
            </w:r>
            <w:proofErr w:type="gramEnd"/>
            <w:r w:rsidRPr="00674FF0">
              <w:rPr>
                <w:rFonts w:cs="Arial"/>
                <w:b/>
                <w:bCs/>
                <w:color w:val="262626"/>
              </w:rPr>
              <w:t xml:space="preserve"> </w:t>
            </w:r>
            <w:r w:rsidRPr="00674FF0">
              <w:rPr>
                <w:rFonts w:cs="Arial"/>
                <w:color w:val="262626"/>
              </w:rPr>
              <w:t xml:space="preserve">You have access to prenatal care, postpartum care, breast pumps, and more. Visit </w:t>
            </w:r>
            <w:hyperlink r:id="rId11" w:history="1">
              <w:r w:rsidRPr="00674FF0">
                <w:rPr>
                  <w:rStyle w:val="Hyperlink"/>
                  <w:rFonts w:cs="Arial"/>
                </w:rPr>
                <w:t>premera.com/care-essentials/pregnancy</w:t>
              </w:r>
            </w:hyperlink>
            <w:r w:rsidRPr="00674FF0">
              <w:rPr>
                <w:rFonts w:cs="Arial"/>
                <w:color w:val="262626"/>
              </w:rPr>
              <w:t xml:space="preserve"> to discover more about your maternity benefits.</w:t>
            </w:r>
          </w:p>
          <w:p w14:paraId="5BA6BBEC" w14:textId="77777777" w:rsidR="001F780B" w:rsidRDefault="001F780B" w:rsidP="001F780B">
            <w:pPr>
              <w:pStyle w:val="NoSpacing"/>
              <w:rPr>
                <w:rFonts w:ascii="Roboto Bold" w:hAnsi="Roboto Bold"/>
              </w:rPr>
            </w:pPr>
          </w:p>
          <w:p w14:paraId="761E445C" w14:textId="6CBAF71B" w:rsidR="001F780B" w:rsidRPr="001F780B" w:rsidRDefault="001F780B" w:rsidP="001F780B">
            <w:pPr>
              <w:pStyle w:val="NoSpacing"/>
              <w:rPr>
                <w:rFonts w:ascii="Arial" w:hAnsi="Arial" w:cs="Arial"/>
                <w:color w:val="262626"/>
              </w:rPr>
            </w:pPr>
            <w:r w:rsidRPr="001F780B">
              <w:rPr>
                <w:rFonts w:ascii="Arial" w:hAnsi="Arial" w:cs="Arial"/>
              </w:rPr>
              <w:t xml:space="preserve">Get started today! </w:t>
            </w:r>
            <w:r w:rsidRPr="001F780B">
              <w:rPr>
                <w:rFonts w:ascii="Arial" w:hAnsi="Arial" w:cs="Arial"/>
                <w:color w:val="262626"/>
              </w:rPr>
              <w:t xml:space="preserve">Download the </w:t>
            </w:r>
            <w:proofErr w:type="spellStart"/>
            <w:r w:rsidRPr="001F780B">
              <w:rPr>
                <w:rFonts w:ascii="Arial" w:hAnsi="Arial" w:cs="Arial"/>
                <w:color w:val="262626"/>
              </w:rPr>
              <w:t>BestBeginnings</w:t>
            </w:r>
            <w:proofErr w:type="spellEnd"/>
            <w:r w:rsidRPr="001F780B">
              <w:rPr>
                <w:rFonts w:ascii="Arial" w:hAnsi="Arial" w:cs="Arial"/>
                <w:color w:val="262626"/>
              </w:rPr>
              <w:t xml:space="preserve"> app for </w:t>
            </w:r>
            <w:hyperlink r:id="rId12" w:history="1">
              <w:r w:rsidRPr="001F780B">
                <w:rPr>
                  <w:rStyle w:val="Hyperlink"/>
                  <w:rFonts w:ascii="Arial" w:hAnsi="Arial" w:cs="Arial"/>
                </w:rPr>
                <w:t>iOS</w:t>
              </w:r>
            </w:hyperlink>
            <w:r w:rsidRPr="001F780B">
              <w:rPr>
                <w:rFonts w:ascii="Arial" w:hAnsi="Arial" w:cs="Arial"/>
                <w:color w:val="262626"/>
              </w:rPr>
              <w:t xml:space="preserve"> or </w:t>
            </w:r>
            <w:hyperlink r:id="rId13" w:history="1">
              <w:r w:rsidRPr="001F780B">
                <w:rPr>
                  <w:rStyle w:val="Hyperlink"/>
                  <w:rFonts w:ascii="Arial" w:hAnsi="Arial" w:cs="Arial"/>
                </w:rPr>
                <w:t>Android</w:t>
              </w:r>
            </w:hyperlink>
            <w:r w:rsidRPr="001F780B">
              <w:rPr>
                <w:rFonts w:ascii="Arial" w:hAnsi="Arial" w:cs="Arial"/>
                <w:color w:val="262626"/>
              </w:rPr>
              <w:t>.</w:t>
            </w:r>
          </w:p>
          <w:p w14:paraId="023183D9" w14:textId="77777777" w:rsidR="001F780B" w:rsidRPr="001F780B" w:rsidRDefault="001F780B" w:rsidP="001F780B">
            <w:pPr>
              <w:pStyle w:val="NoSpacing"/>
              <w:rPr>
                <w:rFonts w:ascii="Arial" w:hAnsi="Arial" w:cs="Arial"/>
                <w:b/>
              </w:rPr>
            </w:pPr>
          </w:p>
          <w:p w14:paraId="55730EE4" w14:textId="14D5F517" w:rsidR="003B55DF" w:rsidRPr="001B63E3" w:rsidRDefault="001F780B" w:rsidP="001F780B">
            <w:pPr>
              <w:rPr>
                <w:rFonts w:cs="Arial"/>
                <w:bCs/>
                <w:sz w:val="13"/>
                <w:szCs w:val="13"/>
              </w:rPr>
            </w:pPr>
            <w:r w:rsidRPr="001B63E3">
              <w:rPr>
                <w:rFonts w:cs="Arial"/>
                <w:bCs/>
                <w:sz w:val="13"/>
                <w:szCs w:val="13"/>
              </w:rPr>
              <w:t xml:space="preserve">*Benefits under your health plan may differ, so refer to your </w:t>
            </w:r>
            <w:hyperlink r:id="rId14" w:history="1">
              <w:r w:rsidRPr="001B63E3">
                <w:rPr>
                  <w:rStyle w:val="Hyperlink"/>
                  <w:rFonts w:cs="Arial"/>
                  <w:bCs/>
                  <w:sz w:val="13"/>
                  <w:szCs w:val="13"/>
                </w:rPr>
                <w:t>benefit booklet</w:t>
              </w:r>
            </w:hyperlink>
            <w:r w:rsidRPr="001B63E3">
              <w:rPr>
                <w:rFonts w:cs="Arial"/>
                <w:bCs/>
                <w:sz w:val="13"/>
                <w:szCs w:val="13"/>
              </w:rPr>
              <w:t xml:space="preserve"> for information on what your specific health plan covers.</w:t>
            </w:r>
            <w:r w:rsidRPr="001B63E3">
              <w:rPr>
                <w:rFonts w:cs="Arial"/>
                <w:bCs/>
                <w:sz w:val="13"/>
                <w:szCs w:val="13"/>
              </w:rPr>
              <w:br/>
            </w: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cs="Arial"/>
                <w:sz w:val="13"/>
                <w:szCs w:val="13"/>
              </w:rPr>
            </w:pPr>
          </w:p>
          <w:p w14:paraId="45A9F46B" w14:textId="77777777" w:rsidR="00C10664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cs="Arial"/>
                <w:sz w:val="13"/>
                <w:szCs w:val="13"/>
              </w:rPr>
            </w:pPr>
            <w:r w:rsidRPr="00AA110A">
              <w:rPr>
                <w:rFonts w:cs="Arial"/>
                <w:sz w:val="13"/>
                <w:szCs w:val="13"/>
              </w:rPr>
              <w:t>Premera Blue Cross is an Independent Licensee of the Blue Cross Blue Shield Association</w:t>
            </w:r>
            <w:r>
              <w:rPr>
                <w:rFonts w:cs="Arial"/>
                <w:sz w:val="13"/>
                <w:szCs w:val="13"/>
              </w:rPr>
              <w:br/>
            </w:r>
            <w:r w:rsidRPr="00AA110A">
              <w:rPr>
                <w:rFonts w:cs="Arial"/>
                <w:sz w:val="13"/>
                <w:szCs w:val="13"/>
              </w:rPr>
              <w:t>P.O. Box 327, Seattle, WA 98111</w:t>
            </w:r>
          </w:p>
          <w:bookmarkStart w:id="0" w:name="_Hlk60306194"/>
          <w:p w14:paraId="68120568" w14:textId="77777777" w:rsidR="00247E0E" w:rsidRPr="00247E0E" w:rsidRDefault="00247E0E" w:rsidP="00247E0E">
            <w:pPr>
              <w:rPr>
                <w:rStyle w:val="Hyperlink"/>
                <w:rFonts w:cs="Arial"/>
                <w:color w:val="0085CA"/>
                <w:sz w:val="13"/>
                <w:szCs w:val="13"/>
              </w:rPr>
            </w:pPr>
            <w:r w:rsidRPr="00247E0E">
              <w:fldChar w:fldCharType="begin"/>
            </w:r>
            <w:r w:rsidRPr="00247E0E">
              <w:rPr>
                <w:rFonts w:cs="Arial"/>
                <w:sz w:val="13"/>
                <w:szCs w:val="13"/>
                <w:u w:val="single"/>
              </w:rPr>
              <w:instrText>HYPERLINK "https://www.premera.com/documents/037397.pdf"</w:instrText>
            </w:r>
            <w:r w:rsidRPr="00247E0E">
              <w:fldChar w:fldCharType="separate"/>
            </w:r>
            <w:r w:rsidRPr="00247E0E">
              <w:rPr>
                <w:rStyle w:val="Hyperlink"/>
                <w:rFonts w:cs="Arial"/>
                <w:color w:val="0085CA"/>
                <w:sz w:val="13"/>
                <w:szCs w:val="13"/>
              </w:rPr>
              <w:t>Discrimination is against the law</w:t>
            </w:r>
            <w:r w:rsidRPr="00247E0E">
              <w:rPr>
                <w:rStyle w:val="Hyperlink"/>
                <w:rFonts w:cs="Arial"/>
                <w:color w:val="0085CA"/>
                <w:sz w:val="13"/>
                <w:szCs w:val="13"/>
              </w:rPr>
              <w:fldChar w:fldCharType="end"/>
            </w:r>
            <w:r w:rsidRPr="00247E0E">
              <w:rPr>
                <w:rStyle w:val="Hyperlink"/>
                <w:rFonts w:cs="Arial"/>
                <w:color w:val="0085CA"/>
                <w:sz w:val="13"/>
                <w:szCs w:val="13"/>
              </w:rPr>
              <w:t xml:space="preserve">. </w:t>
            </w:r>
          </w:p>
          <w:p w14:paraId="166663D7" w14:textId="7774D011" w:rsidR="00247E0E" w:rsidRPr="00247E0E" w:rsidRDefault="00247E0E" w:rsidP="00247E0E">
            <w:pPr>
              <w:spacing w:before="60"/>
              <w:rPr>
                <w:rFonts w:eastAsia="Times New Roman" w:cs="Arial"/>
                <w:sz w:val="13"/>
                <w:szCs w:val="13"/>
              </w:rPr>
            </w:pPr>
            <w:r w:rsidRPr="00247E0E">
              <w:rPr>
                <w:rFonts w:eastAsia="Times New Roman" w:cs="Arial"/>
                <w:spacing w:val="1"/>
                <w:sz w:val="13"/>
                <w:szCs w:val="13"/>
              </w:rPr>
              <w:t xml:space="preserve">Premera Blue Cross complies with applicable Federal and Washington state civil rights laws and does not discriminate </w:t>
            </w:r>
            <w:proofErr w:type="gramStart"/>
            <w:r w:rsidRPr="00247E0E">
              <w:rPr>
                <w:rFonts w:eastAsia="Times New Roman" w:cs="Arial"/>
                <w:spacing w:val="1"/>
                <w:sz w:val="13"/>
                <w:szCs w:val="13"/>
              </w:rPr>
              <w:t>on the basis of</w:t>
            </w:r>
            <w:proofErr w:type="gramEnd"/>
            <w:r w:rsidRPr="00247E0E">
              <w:rPr>
                <w:rFonts w:eastAsia="Times New Roman" w:cs="Arial"/>
                <w:spacing w:val="1"/>
                <w:sz w:val="13"/>
                <w:szCs w:val="13"/>
              </w:rPr>
              <w:t xml:space="preserve"> race, color, national origin, age,</w:t>
            </w:r>
            <w:r w:rsidRPr="00247E0E">
              <w:rPr>
                <w:rFonts w:eastAsia="Times New Roman" w:cs="Arial"/>
                <w:sz w:val="13"/>
                <w:szCs w:val="13"/>
              </w:rPr>
              <w:t xml:space="preserve"> disability, sex, gender identity, or sexual orientatio</w:t>
            </w:r>
            <w:r w:rsidR="001E368C">
              <w:rPr>
                <w:rFonts w:eastAsia="Times New Roman" w:cs="Arial"/>
                <w:sz w:val="13"/>
                <w:szCs w:val="13"/>
              </w:rPr>
              <w:t xml:space="preserve">n. </w:t>
            </w:r>
            <w:r w:rsidR="001E368C" w:rsidRPr="001E368C">
              <w:rPr>
                <w:rFonts w:eastAsia="Times New Roman" w:cs="Arial"/>
                <w:sz w:val="13"/>
                <w:szCs w:val="13"/>
              </w:rPr>
              <w:t>038503 (07-01-2021)</w:t>
            </w:r>
          </w:p>
          <w:p w14:paraId="7110FFA7" w14:textId="77777777" w:rsidR="00247E0E" w:rsidRPr="00247E0E" w:rsidRDefault="00593C16" w:rsidP="00247E0E">
            <w:pPr>
              <w:spacing w:before="60"/>
              <w:rPr>
                <w:rStyle w:val="Hyperlink"/>
                <w:rFonts w:eastAsia="MS Gothic" w:cs="Arial"/>
                <w:color w:val="0085CA"/>
                <w:sz w:val="13"/>
                <w:szCs w:val="13"/>
              </w:rPr>
            </w:pPr>
            <w:hyperlink r:id="rId15" w:history="1">
              <w:proofErr w:type="spellStart"/>
              <w:r w:rsidR="00247E0E" w:rsidRPr="00247E0E">
                <w:rPr>
                  <w:rStyle w:val="Hyperlink"/>
                  <w:rFonts w:cs="Arial"/>
                  <w:color w:val="0085CA"/>
                  <w:sz w:val="13"/>
                  <w:szCs w:val="13"/>
                </w:rPr>
                <w:t>Español</w:t>
              </w:r>
              <w:proofErr w:type="spellEnd"/>
            </w:hyperlink>
            <w:r w:rsidR="00247E0E" w:rsidRPr="00247E0E">
              <w:rPr>
                <w:rFonts w:cs="Arial"/>
                <w:color w:val="0085CA"/>
                <w:sz w:val="13"/>
                <w:szCs w:val="13"/>
                <w:lang w:val="it-IT"/>
              </w:rPr>
              <w:t xml:space="preserve">  |  </w:t>
            </w:r>
            <w:r w:rsidR="001E368C">
              <w:fldChar w:fldCharType="begin"/>
            </w:r>
            <w:r w:rsidR="001E368C">
              <w:instrText xml:space="preserve"> HYPERLINK "https://www.premera.com/documents/037397.pdf" </w:instrText>
            </w:r>
            <w:r w:rsidR="001E368C">
              <w:fldChar w:fldCharType="separate"/>
            </w:r>
            <w:proofErr w:type="spellStart"/>
            <w:r w:rsidR="00247E0E" w:rsidRPr="00247E0E">
              <w:rPr>
                <w:rStyle w:val="Hyperlink"/>
                <w:rFonts w:eastAsia="MS Gothic" w:cs="Arial"/>
                <w:color w:val="0085CA"/>
                <w:sz w:val="13"/>
                <w:szCs w:val="13"/>
              </w:rPr>
              <w:t>中文</w:t>
            </w:r>
            <w:proofErr w:type="spellEnd"/>
            <w:r w:rsidR="001E368C">
              <w:rPr>
                <w:rStyle w:val="Hyperlink"/>
                <w:rFonts w:eastAsia="MS Gothic" w:cs="Arial"/>
                <w:color w:val="0085CA"/>
                <w:sz w:val="13"/>
                <w:szCs w:val="13"/>
              </w:rPr>
              <w:fldChar w:fldCharType="end"/>
            </w:r>
            <w:r w:rsidR="00247E0E" w:rsidRPr="00247E0E">
              <w:rPr>
                <w:rStyle w:val="Hyperlink"/>
                <w:rFonts w:eastAsia="MS Gothic" w:cs="Arial"/>
                <w:color w:val="0085CA"/>
                <w:sz w:val="13"/>
                <w:szCs w:val="13"/>
              </w:rPr>
              <w:t xml:space="preserve"> </w:t>
            </w:r>
            <w:bookmarkEnd w:id="0"/>
          </w:p>
          <w:p w14:paraId="602626C9" w14:textId="32AAE8E1" w:rsidR="007C7403" w:rsidRDefault="007C7403" w:rsidP="001F780B">
            <w:pPr>
              <w:spacing w:after="120" w:line="160" w:lineRule="exact"/>
              <w:rPr>
                <w:rStyle w:val="Hyperlink"/>
                <w:rFonts w:eastAsia="MS Gothic" w:cs="Arial"/>
                <w:sz w:val="13"/>
                <w:szCs w:val="13"/>
              </w:rPr>
            </w:pPr>
          </w:p>
          <w:p w14:paraId="61B4BCE1" w14:textId="77777777" w:rsidR="007C7403" w:rsidRDefault="007C7403" w:rsidP="001F780B">
            <w:pPr>
              <w:spacing w:after="120" w:line="160" w:lineRule="exact"/>
              <w:rPr>
                <w:rStyle w:val="Hyperlink"/>
                <w:rFonts w:eastAsia="MS Gothic" w:cs="Arial"/>
                <w:sz w:val="13"/>
                <w:szCs w:val="13"/>
              </w:rPr>
            </w:pPr>
          </w:p>
          <w:p w14:paraId="4C5B3AE1" w14:textId="77777777" w:rsidR="0093689D" w:rsidRDefault="0093689D" w:rsidP="001F780B">
            <w:pPr>
              <w:spacing w:after="120" w:line="160" w:lineRule="exact"/>
              <w:rPr>
                <w:rStyle w:val="Hyperlink"/>
                <w:rFonts w:eastAsia="MS Gothic" w:cs="Arial"/>
                <w:sz w:val="13"/>
                <w:szCs w:val="13"/>
              </w:rPr>
            </w:pPr>
          </w:p>
          <w:p w14:paraId="72F18799" w14:textId="6870D9AA" w:rsidR="0093689D" w:rsidRPr="001F780B" w:rsidRDefault="0093689D" w:rsidP="001F780B">
            <w:pPr>
              <w:spacing w:after="120" w:line="160" w:lineRule="exact"/>
              <w:rPr>
                <w:rFonts w:cs="Arial"/>
                <w:sz w:val="13"/>
                <w:szCs w:val="13"/>
              </w:rPr>
            </w:pPr>
          </w:p>
        </w:tc>
      </w:tr>
    </w:tbl>
    <w:p w14:paraId="133BA539" w14:textId="38F114A6" w:rsidR="00FC0289" w:rsidRDefault="00593C16" w:rsidP="00915620">
      <w:pPr>
        <w:rPr>
          <w:rFonts w:cs="Arial"/>
          <w:sz w:val="13"/>
          <w:szCs w:val="13"/>
        </w:rPr>
      </w:pPr>
    </w:p>
    <w:p w14:paraId="13B1E9D7" w14:textId="2B64A62A" w:rsidR="00DE41F5" w:rsidRDefault="00DE41F5" w:rsidP="00915620">
      <w:pPr>
        <w:rPr>
          <w:rFonts w:cs="Arial"/>
          <w:sz w:val="13"/>
          <w:szCs w:val="13"/>
        </w:rPr>
      </w:pPr>
    </w:p>
    <w:p w14:paraId="4F47508E" w14:textId="7DEA335F" w:rsidR="00DE41F5" w:rsidRDefault="00DE41F5" w:rsidP="00915620">
      <w:pPr>
        <w:rPr>
          <w:rFonts w:cs="Arial"/>
          <w:sz w:val="13"/>
          <w:szCs w:val="13"/>
        </w:rPr>
      </w:pPr>
    </w:p>
    <w:p w14:paraId="1CC1B0E9" w14:textId="4DAC959D" w:rsidR="00DE41F5" w:rsidRDefault="00DE41F5" w:rsidP="00915620">
      <w:pPr>
        <w:rPr>
          <w:rFonts w:cs="Arial"/>
          <w:sz w:val="13"/>
          <w:szCs w:val="13"/>
        </w:rPr>
      </w:pPr>
    </w:p>
    <w:p w14:paraId="70F48000" w14:textId="6EDF6347" w:rsidR="00DE41F5" w:rsidRDefault="00DE41F5" w:rsidP="00915620">
      <w:pPr>
        <w:rPr>
          <w:rFonts w:cs="Arial"/>
          <w:sz w:val="13"/>
          <w:szCs w:val="13"/>
        </w:rPr>
      </w:pPr>
    </w:p>
    <w:p w14:paraId="0AF08E90" w14:textId="4999CFDA" w:rsidR="00DE41F5" w:rsidRDefault="00DE41F5" w:rsidP="00915620">
      <w:pPr>
        <w:rPr>
          <w:rFonts w:cs="Arial"/>
          <w:sz w:val="13"/>
          <w:szCs w:val="13"/>
        </w:rPr>
      </w:pPr>
    </w:p>
    <w:p w14:paraId="2CC7B81C" w14:textId="77777777" w:rsidR="00DE41F5" w:rsidRPr="00AA110A" w:rsidRDefault="00DE41F5" w:rsidP="00915620">
      <w:pPr>
        <w:rPr>
          <w:rFonts w:cs="Arial"/>
          <w:sz w:val="13"/>
          <w:szCs w:val="13"/>
        </w:rPr>
      </w:pPr>
    </w:p>
    <w:sectPr w:rsidR="00DE41F5" w:rsidRPr="00AA110A" w:rsidSect="00EE2CC9">
      <w:headerReference w:type="first" r:id="rId16"/>
      <w:footerReference w:type="first" r:id="rId17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C995" w14:textId="77777777" w:rsidR="00827308" w:rsidRDefault="00827308" w:rsidP="00A7761B">
      <w:r>
        <w:separator/>
      </w:r>
    </w:p>
  </w:endnote>
  <w:endnote w:type="continuationSeparator" w:id="0">
    <w:p w14:paraId="3A139072" w14:textId="77777777" w:rsidR="00827308" w:rsidRDefault="00827308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DE76" w14:textId="0BB945D2" w:rsidR="001F780B" w:rsidRDefault="001F780B" w:rsidP="001F780B">
    <w:pPr>
      <w:pStyle w:val="Footer"/>
      <w:jc w:val="right"/>
    </w:pPr>
    <w:r>
      <w:t>042550</w:t>
    </w:r>
    <w:r w:rsidRPr="004C146C">
      <w:t xml:space="preserve"> (</w:t>
    </w:r>
    <w:r w:rsidR="00D9675E">
      <w:t>10-05-</w:t>
    </w:r>
    <w:r>
      <w:t>2022</w:t>
    </w:r>
    <w:r w:rsidRPr="004C146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7BD7" w14:textId="77777777" w:rsidR="00827308" w:rsidRDefault="00827308" w:rsidP="00A7761B">
      <w:r>
        <w:separator/>
      </w:r>
    </w:p>
  </w:footnote>
  <w:footnote w:type="continuationSeparator" w:id="0">
    <w:p w14:paraId="4DF1D9B9" w14:textId="77777777" w:rsidR="00827308" w:rsidRDefault="00827308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0FA2" w14:textId="5C53517A" w:rsidR="00EE2CC9" w:rsidRDefault="00EE2CC9" w:rsidP="00EE2CC9">
    <w:pPr>
      <w:pStyle w:val="Header"/>
      <w:rPr>
        <w:i/>
        <w:iCs/>
      </w:rPr>
    </w:pPr>
    <w:r w:rsidRPr="008117C5">
      <w:rPr>
        <w:i/>
        <w:iCs/>
        <w:highlight w:val="yellow"/>
      </w:rPr>
      <w:t>Copy the content below and paste into an email for sending to your employees.</w:t>
    </w:r>
  </w:p>
  <w:p w14:paraId="0369A591" w14:textId="070162E7" w:rsidR="00310D0B" w:rsidRDefault="00310D0B" w:rsidP="00EE2CC9">
    <w:pPr>
      <w:pStyle w:val="Header"/>
      <w:rPr>
        <w:i/>
        <w:iCs/>
      </w:rPr>
    </w:pPr>
  </w:p>
  <w:p w14:paraId="5B3BE65F" w14:textId="70771FCA" w:rsidR="00310D0B" w:rsidRPr="008117C5" w:rsidRDefault="00310D0B" w:rsidP="00EE2CC9">
    <w:pPr>
      <w:pStyle w:val="Header"/>
      <w:rPr>
        <w:i/>
        <w:iCs/>
      </w:rPr>
    </w:pPr>
    <w:r w:rsidRPr="004A7DF7">
      <w:t>Subject Lin</w:t>
    </w:r>
    <w:r w:rsidR="00FB05FE">
      <w:t xml:space="preserve">e:  </w:t>
    </w:r>
    <w:r w:rsidR="00394B6E">
      <w:t xml:space="preserve">A healthy start for </w:t>
    </w:r>
    <w:r w:rsidR="00285C40">
      <w:t>your</w:t>
    </w:r>
    <w:r w:rsidR="00394B6E">
      <w:t xml:space="preserve"> growing family</w:t>
    </w:r>
  </w:p>
  <w:p w14:paraId="76AEB5FC" w14:textId="77777777" w:rsidR="00EE2CC9" w:rsidRDefault="00EE2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555"/>
    <w:multiLevelType w:val="hybridMultilevel"/>
    <w:tmpl w:val="A9A0CA68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44BC"/>
    <w:multiLevelType w:val="hybridMultilevel"/>
    <w:tmpl w:val="6608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B1061"/>
    <w:multiLevelType w:val="hybridMultilevel"/>
    <w:tmpl w:val="371EDF2E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E03E3"/>
    <w:multiLevelType w:val="hybridMultilevel"/>
    <w:tmpl w:val="9ED2816E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2452937">
    <w:abstractNumId w:val="5"/>
  </w:num>
  <w:num w:numId="2" w16cid:durableId="1998683451">
    <w:abstractNumId w:val="1"/>
  </w:num>
  <w:num w:numId="3" w16cid:durableId="1246111142">
    <w:abstractNumId w:val="6"/>
  </w:num>
  <w:num w:numId="4" w16cid:durableId="2114011161">
    <w:abstractNumId w:val="10"/>
  </w:num>
  <w:num w:numId="5" w16cid:durableId="2071616660">
    <w:abstractNumId w:val="12"/>
  </w:num>
  <w:num w:numId="6" w16cid:durableId="569736739">
    <w:abstractNumId w:val="8"/>
  </w:num>
  <w:num w:numId="7" w16cid:durableId="1595355544">
    <w:abstractNumId w:val="4"/>
  </w:num>
  <w:num w:numId="8" w16cid:durableId="787507176">
    <w:abstractNumId w:val="3"/>
  </w:num>
  <w:num w:numId="9" w16cid:durableId="115881401">
    <w:abstractNumId w:val="14"/>
  </w:num>
  <w:num w:numId="10" w16cid:durableId="1604923531">
    <w:abstractNumId w:val="7"/>
  </w:num>
  <w:num w:numId="11" w16cid:durableId="1998803818">
    <w:abstractNumId w:val="11"/>
  </w:num>
  <w:num w:numId="12" w16cid:durableId="79448789">
    <w:abstractNumId w:val="0"/>
  </w:num>
  <w:num w:numId="13" w16cid:durableId="193888118">
    <w:abstractNumId w:val="13"/>
  </w:num>
  <w:num w:numId="14" w16cid:durableId="1485505108">
    <w:abstractNumId w:val="9"/>
  </w:num>
  <w:num w:numId="15" w16cid:durableId="57304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14991"/>
    <w:rsid w:val="000615E0"/>
    <w:rsid w:val="000A2187"/>
    <w:rsid w:val="000D65ED"/>
    <w:rsid w:val="001173C1"/>
    <w:rsid w:val="00120956"/>
    <w:rsid w:val="00141F52"/>
    <w:rsid w:val="001B63E3"/>
    <w:rsid w:val="001E368C"/>
    <w:rsid w:val="001F1419"/>
    <w:rsid w:val="001F780B"/>
    <w:rsid w:val="00247E0E"/>
    <w:rsid w:val="00285C40"/>
    <w:rsid w:val="002A2D77"/>
    <w:rsid w:val="002D24B4"/>
    <w:rsid w:val="00310D0B"/>
    <w:rsid w:val="00320161"/>
    <w:rsid w:val="00346F14"/>
    <w:rsid w:val="00366428"/>
    <w:rsid w:val="00366B42"/>
    <w:rsid w:val="0037271C"/>
    <w:rsid w:val="00373DA5"/>
    <w:rsid w:val="00394B6E"/>
    <w:rsid w:val="00396BD3"/>
    <w:rsid w:val="003B55DF"/>
    <w:rsid w:val="004175B8"/>
    <w:rsid w:val="00425FB8"/>
    <w:rsid w:val="00455885"/>
    <w:rsid w:val="004868A4"/>
    <w:rsid w:val="004B338A"/>
    <w:rsid w:val="004C146C"/>
    <w:rsid w:val="00507948"/>
    <w:rsid w:val="005155BB"/>
    <w:rsid w:val="005712E4"/>
    <w:rsid w:val="00593C16"/>
    <w:rsid w:val="005B4B2D"/>
    <w:rsid w:val="00615382"/>
    <w:rsid w:val="00674FF0"/>
    <w:rsid w:val="006F17F2"/>
    <w:rsid w:val="00763646"/>
    <w:rsid w:val="007974E0"/>
    <w:rsid w:val="007B3CA1"/>
    <w:rsid w:val="007C7403"/>
    <w:rsid w:val="00813FCC"/>
    <w:rsid w:val="00827308"/>
    <w:rsid w:val="008F6676"/>
    <w:rsid w:val="00915620"/>
    <w:rsid w:val="0093689D"/>
    <w:rsid w:val="00946EB4"/>
    <w:rsid w:val="00977A4C"/>
    <w:rsid w:val="009E23D4"/>
    <w:rsid w:val="009E717C"/>
    <w:rsid w:val="00A24D0C"/>
    <w:rsid w:val="00A30952"/>
    <w:rsid w:val="00A759D2"/>
    <w:rsid w:val="00A7761B"/>
    <w:rsid w:val="00AA110A"/>
    <w:rsid w:val="00BC47A3"/>
    <w:rsid w:val="00C10664"/>
    <w:rsid w:val="00C60980"/>
    <w:rsid w:val="00C72C49"/>
    <w:rsid w:val="00CA44C4"/>
    <w:rsid w:val="00CB0546"/>
    <w:rsid w:val="00CD0456"/>
    <w:rsid w:val="00D9675E"/>
    <w:rsid w:val="00DD7BA9"/>
    <w:rsid w:val="00DE41F5"/>
    <w:rsid w:val="00EE2CC9"/>
    <w:rsid w:val="00EF7FA6"/>
    <w:rsid w:val="00F3223B"/>
    <w:rsid w:val="00F70ED9"/>
    <w:rsid w:val="00F774D1"/>
    <w:rsid w:val="00FB05FE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9CCF"/>
  <w15:chartTrackingRefBased/>
  <w15:docId w15:val="{90C4A0EB-1AC6-4644-9283-131C5AA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5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cs="Arial"/>
      <w:b/>
      <w:color w:val="E04E3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  <w:style w:type="paragraph" w:styleId="NoSpacing">
    <w:name w:val="No Spacing"/>
    <w:uiPriority w:val="1"/>
    <w:qFormat/>
    <w:rsid w:val="001F780B"/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F780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y.google.com/store/apps/details?id=com.wildflowerhealth.UDDP.Premera.ml&amp;hl=en_US&amp;gl=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apple.com/us/app/bestbeginnings-by-premera/id123418123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emera.com/visitor/care-essentials/pregnanc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remera.com/documents/037397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remera.com/member/benefit-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32e88-b52e-4689-abc3-5aadca866de5">6C4FPC5H4JMD-4-802795</_dlc_DocId>
    <_dlc_DocIdUrl xmlns="87032e88-b52e-4689-abc3-5aadca866de5">
      <Url>http://docadmin/sites/da/_layouts/15/DocIdRedir.aspx?ID=6C4FPC5H4JMD-4-802795</Url>
      <Description>6C4FPC5H4JMD-4-802795</Description>
    </_dlc_DocIdUrl>
    <_dlc_DocIdPersistId xmlns="87032e88-b52e-4689-abc3-5aadca866de5" xsi:nil="true"/>
    <OriginalFileName xmlns="87032e88-b52e-4689-abc3-5aadca866de5">042550_10-05-2022.docx</OriginalFileName>
    <HistoricalRecord xmlns="87032e88-b52e-4689-abc3-5aadca866de5">false</HistoricalRecord>
    <dComments xmlns="87032e88-b52e-4689-abc3-5aadca866de5" xsi:nil="true"/>
    <Orphan1 xmlns="87032e88-b52e-4689-abc3-5aadca866de5">true</Orphan1>
    <Rendition xmlns="87032e88-b52e-4689-abc3-5aadca866de5">docx</Rendition>
    <StatusNotes xmlns="87032e88-b52e-4689-abc3-5aadca866de5" xsi:nil="true"/>
    <OracleCMINumber xmlns="87032e88-b52e-4689-abc3-5aadca866de5" xsi:nil="true"/>
    <TypeOfContent xmlns="87032e88-b52e-4689-abc3-5aadca866de5">Native Art</TypeOfContent>
    <dStatus xmlns="87032e88-b52e-4689-abc3-5aadca866de5">RELEASED</dStatus>
    <OutputType xmlns="87032e88-b52e-4689-abc3-5aadca866de5" xsi:nil="true"/>
    <RevisionID xmlns="87032e88-b52e-4689-abc3-5aadca866de5">140650</RevisionID>
    <InternetBuildDate xmlns="87032e88-b52e-4689-abc3-5aadca866de5">2022-10-06T07:00:00+00:00</InternetBuildDate>
    <Delete xmlns="87032e88-b52e-4689-abc3-5aadca866de5" xsi:nil="true"/>
    <WebsiteArea xmlns="87032e88-b52e-4689-abc3-5aadca866de5">Internet and Intranet Sites</WebsiteArea>
    <ReleaseDate xmlns="87032e88-b52e-4689-abc3-5aadca866de5" xsi:nil="true"/>
    <FunctionalSubSection xmlns="87032e88-b52e-4689-abc3-5aadca866de5" xsi:nil="true"/>
    <NotifySubscribers xmlns="87032e88-b52e-4689-abc3-5aadca866de5" xsi:nil="true"/>
    <InDate xmlns="87032e88-b52e-4689-abc3-5aadca866de5" xsi:nil="true"/>
    <FunctionalSection xmlns="87032e88-b52e-4689-abc3-5aadca866de5" xsi:nil="true"/>
    <Account xmlns="87032e88-b52e-4689-abc3-5aadca866de5">iDocumentAdministration</Account>
    <ItemNumber xmlns="87032e88-b52e-4689-abc3-5aadca866de5">042550</ItemNumber>
    <FunctionalArea xmlns="87032e88-b52e-4689-abc3-5aadca866de5" xsi:nil="true"/>
    <Orphan xmlns="87032e88-b52e-4689-abc3-5aadca866de5">Enter Choice #1</Orphan>
    <Message xmlns="87032e88-b52e-4689-abc3-5aadca866de5" xsi:nil="true"/>
    <TargetSite xmlns="87032e88-b52e-4689-abc3-5aadca866de5">
      <Value>BLink</Value>
      <Value>Premera Blue Cross</Value>
    </TargetSite>
    <KeywordsMetaTag xmlns="87032e88-b52e-4689-abc3-5aadca866de5" xsi:nil="true"/>
    <ActualCreateDate xmlns="87032e88-b52e-4689-abc3-5aadca866de5" xsi:nil="true"/>
    <IsWebFormat xmlns="87032e88-b52e-4689-abc3-5aadca866de5" xsi:nil="true"/>
    <RevisionDate xmlns="87032e88-b52e-4689-abc3-5aadca866de5" xsi:nil="true"/>
    <dID xmlns="87032e88-b52e-4689-abc3-5aadca866d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8FDCC-3E10-4207-86A1-49E117FB4C9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60b19f4-b35b-4827-88fd-d9b84cadf8d3"/>
    <ds:schemaRef ds:uri="3e2bdac8-db2c-4fa1-99f8-9dc6d4c144db"/>
    <ds:schemaRef ds:uri="0c9b038e-1498-4ef3-8982-5e5f98e4e9e6"/>
    <ds:schemaRef ds:uri="http://purl.org/dc/terms/"/>
    <ds:schemaRef ds:uri="http://schemas.microsoft.com/office/infopath/2007/PartnerControls"/>
    <ds:schemaRef ds:uri="1699860f-b0ec-4408-9b79-68e50fe9992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DC4B25-F6E5-4E0B-A4CF-4DFD543B3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556AF-CCD4-4BB8-A733-631A53AA9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BestBeginnings Email</dc:title>
  <dc:subject/>
  <dc:creator>Sheena Lintz</dc:creator>
  <cp:keywords/>
  <dc:description/>
  <cp:lastModifiedBy>Kimberly Shaw</cp:lastModifiedBy>
  <cp:revision>3</cp:revision>
  <dcterms:created xsi:type="dcterms:W3CDTF">2022-10-06T17:37:00Z</dcterms:created>
  <dcterms:modified xsi:type="dcterms:W3CDTF">2022-10-06T18:50:00Z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edItemNumbers">
    <vt:lpwstr/>
  </property>
  <property fmtid="{D5CDD505-2E9C-101B-9397-08002B2CF9AE}" pid="3" name="ContentTypeId">
    <vt:lpwstr>0x01010048998E49275BD9479B035C211C4B7BDB0049A2A39BDD7C7143B2F6975EF165B8E6</vt:lpwstr>
  </property>
  <property fmtid="{D5CDD505-2E9C-101B-9397-08002B2CF9AE}" pid="4" name="_dlc_DocIdItemGuid">
    <vt:lpwstr>ef008d2d-f05a-4178-b406-d8af5128d878</vt:lpwstr>
  </property>
  <property fmtid="{D5CDD505-2E9C-101B-9397-08002B2CF9AE}" pid="5" name="Order">
    <vt:r8>80279500</vt:r8>
  </property>
  <property fmtid="{D5CDD505-2E9C-101B-9397-08002B2CF9AE}" pid="6" name="OrphanOLD">
    <vt:lpwstr>Enter Choice #1</vt:lpwstr>
  </property>
  <property fmtid="{D5CDD505-2E9C-101B-9397-08002B2CF9AE}" pid="7" name="Has Copy Destinations">
    <vt:bool>false</vt:bool>
  </property>
  <property fmtid="{D5CDD505-2E9C-101B-9397-08002B2CF9AE}" pid="8" name="Document ID Value">
    <vt:lpwstr>6C4FPC5H4JMD-4-802795</vt:lpwstr>
  </property>
  <property fmtid="{D5CDD505-2E9C-101B-9397-08002B2CF9AE}" pid="9" name="MediaServiceImageTags">
    <vt:lpwstr/>
  </property>
  <property fmtid="{D5CDD505-2E9C-101B-9397-08002B2CF9AE}" pid="15" name="Appendable">
    <vt:bool>false</vt:bool>
  </property>
  <property fmtid="{D5CDD505-2E9C-101B-9397-08002B2CF9AE}" pid="16" name="MedicalPolicy">
    <vt:bool>false</vt:bool>
  </property>
  <property fmtid="{D5CDD505-2E9C-101B-9397-08002B2CF9AE}" pid="17" name="PaymentPolicy">
    <vt:bool>false</vt:bool>
  </property>
  <property fmtid="{D5CDD505-2E9C-101B-9397-08002B2CF9AE}" pid="20" name="lcf76f155ced4ddcb4097134ff3c332f">
    <vt:lpwstr/>
  </property>
  <property fmtid="{D5CDD505-2E9C-101B-9397-08002B2CF9AE}" pid="21" name="TaxCatchAll">
    <vt:lpwstr/>
  </property>
</Properties>
</file>