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452D5B1E" w:rsidR="00915620" w:rsidRPr="004C146C" w:rsidRDefault="00A44518" w:rsidP="00EE2CC9">
            <w:pPr>
              <w:pStyle w:val="Heading1"/>
              <w:spacing w:after="360"/>
            </w:pPr>
            <w:r>
              <w:t>Premera has a mobile app for you</w:t>
            </w:r>
          </w:p>
          <w:p w14:paraId="354C57F8" w14:textId="38E476B9" w:rsidR="00A44518" w:rsidRPr="00A44518" w:rsidRDefault="00A44518" w:rsidP="00A44518">
            <w:pPr>
              <w:spacing w:after="240" w:line="300" w:lineRule="exact"/>
              <w:rPr>
                <w:rFonts w:cs="Arial"/>
                <w:b/>
                <w:bCs/>
                <w:szCs w:val="22"/>
              </w:rPr>
            </w:pPr>
            <w:r w:rsidRPr="00A44518">
              <w:rPr>
                <w:rFonts w:cs="Arial"/>
                <w:b/>
                <w:bCs/>
                <w:szCs w:val="22"/>
              </w:rPr>
              <w:t>Get your health plan info on the go with the Premera mobile app.</w:t>
            </w:r>
          </w:p>
          <w:p w14:paraId="444CF942" w14:textId="25A2F62C" w:rsidR="00A44518" w:rsidRPr="00A44518" w:rsidRDefault="00A44518" w:rsidP="00A44518">
            <w:pPr>
              <w:spacing w:after="240" w:line="300" w:lineRule="exact"/>
              <w:rPr>
                <w:rFonts w:cs="Arial"/>
                <w:szCs w:val="22"/>
              </w:rPr>
            </w:pPr>
            <w:r w:rsidRPr="00A44518">
              <w:rPr>
                <w:rFonts w:cs="Arial"/>
                <w:szCs w:val="22"/>
              </w:rPr>
              <w:t>You’ll have convenient, anywhere access to your health plan information with Premera’s redesigned mobile app. With the app in hand, you can:</w:t>
            </w:r>
          </w:p>
          <w:p w14:paraId="58032C39" w14:textId="6567B8BE" w:rsidR="00A44518" w:rsidRPr="00A44518" w:rsidRDefault="00A44518" w:rsidP="00A44518">
            <w:pPr>
              <w:pStyle w:val="ListParagraph"/>
              <w:numPr>
                <w:ilvl w:val="0"/>
                <w:numId w:val="12"/>
              </w:numPr>
            </w:pPr>
            <w:r w:rsidRPr="00A44518">
              <w:rPr>
                <w:b/>
                <w:bCs/>
              </w:rPr>
              <w:t>Find Care</w:t>
            </w:r>
            <w:r w:rsidRPr="00A44518">
              <w:t xml:space="preserve">: Know where to go for care. Find in-network doctors, hospitals, urgent care, and more. </w:t>
            </w:r>
          </w:p>
          <w:p w14:paraId="0CC458FB" w14:textId="38B38F4E" w:rsidR="00A44518" w:rsidRPr="00A44518" w:rsidRDefault="00A44518" w:rsidP="00A44518">
            <w:pPr>
              <w:pStyle w:val="ListParagraph"/>
              <w:numPr>
                <w:ilvl w:val="0"/>
                <w:numId w:val="12"/>
              </w:numPr>
            </w:pPr>
            <w:r w:rsidRPr="00A44518">
              <w:rPr>
                <w:b/>
                <w:bCs/>
              </w:rPr>
              <w:t>Access your ID card</w:t>
            </w:r>
            <w:r w:rsidRPr="00A44518">
              <w:t>: Forgot your insurance card? Don’t worry. You can use your digital ID card to show your proof of coverage.</w:t>
            </w:r>
          </w:p>
          <w:p w14:paraId="63965997" w14:textId="230D1BE1" w:rsidR="00A44518" w:rsidRPr="00A44518" w:rsidRDefault="00A44518" w:rsidP="00A44518">
            <w:pPr>
              <w:pStyle w:val="ListParagraph"/>
              <w:numPr>
                <w:ilvl w:val="0"/>
                <w:numId w:val="12"/>
              </w:numPr>
            </w:pPr>
            <w:r w:rsidRPr="00A44518">
              <w:rPr>
                <w:b/>
                <w:bCs/>
              </w:rPr>
              <w:t>Check claims</w:t>
            </w:r>
            <w:r w:rsidRPr="00A44518">
              <w:t>: View detailed claims information, including when we receive your claim, when we pay it, and what the provider may bill you.</w:t>
            </w:r>
          </w:p>
          <w:p w14:paraId="19F7EFD7" w14:textId="136EEE61" w:rsidR="00A44518" w:rsidRPr="00A44518" w:rsidRDefault="00A44518" w:rsidP="00A44518">
            <w:pPr>
              <w:pStyle w:val="ListParagraph"/>
              <w:numPr>
                <w:ilvl w:val="0"/>
                <w:numId w:val="12"/>
              </w:numPr>
            </w:pPr>
            <w:r w:rsidRPr="00A44518">
              <w:rPr>
                <w:b/>
                <w:bCs/>
              </w:rPr>
              <w:t>Track your spending</w:t>
            </w:r>
            <w:r w:rsidRPr="00A44518">
              <w:t>: Know exactly how close you are to meeting your deductible and out-of-pocket maximum.</w:t>
            </w:r>
          </w:p>
          <w:p w14:paraId="57B8D9DB" w14:textId="0B364FA0" w:rsidR="00A44518" w:rsidRPr="00A44518" w:rsidRDefault="00A44518" w:rsidP="00A44518">
            <w:pPr>
              <w:pStyle w:val="ListParagraph"/>
              <w:numPr>
                <w:ilvl w:val="0"/>
                <w:numId w:val="12"/>
              </w:numPr>
            </w:pPr>
            <w:r w:rsidRPr="00A44518">
              <w:rPr>
                <w:b/>
                <w:bCs/>
              </w:rPr>
              <w:t>Use touch ID to sign in to your Premera account</w:t>
            </w:r>
            <w:r w:rsidRPr="00A44518">
              <w:t>: You won’t have to remember a password to sign in.</w:t>
            </w:r>
          </w:p>
          <w:p w14:paraId="00DFC111" w14:textId="35A928FF" w:rsidR="00A44518" w:rsidRPr="00A44518" w:rsidRDefault="00A44518" w:rsidP="00A44518">
            <w:pPr>
              <w:pStyle w:val="ListParagraph"/>
              <w:numPr>
                <w:ilvl w:val="0"/>
                <w:numId w:val="12"/>
              </w:numPr>
            </w:pPr>
            <w:r w:rsidRPr="00A44518">
              <w:rPr>
                <w:b/>
                <w:bCs/>
              </w:rPr>
              <w:t>Be on top of prescription and pharmacy needs</w:t>
            </w:r>
            <w:r w:rsidRPr="00A44518">
              <w:t xml:space="preserve">: Seamlessly move from the Premera mobile app to the </w:t>
            </w:r>
            <w:proofErr w:type="spellStart"/>
            <w:r w:rsidRPr="00A44518">
              <w:t>ExpressScripts</w:t>
            </w:r>
            <w:proofErr w:type="spellEnd"/>
            <w:r w:rsidRPr="00A44518">
              <w:t xml:space="preserve"> app, where you can set up reminders, order and refill prescriptions, and check drug prices.</w:t>
            </w:r>
          </w:p>
          <w:p w14:paraId="14A813A9" w14:textId="4163DB2C" w:rsidR="00A44518" w:rsidRPr="00A44518" w:rsidRDefault="00A44518" w:rsidP="00A44518">
            <w:pPr>
              <w:spacing w:after="240" w:line="300" w:lineRule="exact"/>
              <w:rPr>
                <w:rFonts w:cs="Arial"/>
                <w:szCs w:val="22"/>
              </w:rPr>
            </w:pPr>
            <w:r w:rsidRPr="00A44518">
              <w:rPr>
                <w:rFonts w:cs="Arial"/>
                <w:szCs w:val="22"/>
              </w:rPr>
              <w:t>Download the mobile app today so it’s ready when you need it. It’s free to download on Android and iOS.</w:t>
            </w:r>
          </w:p>
          <w:p w14:paraId="55730EE4" w14:textId="45F56AEB" w:rsidR="003B55DF" w:rsidRPr="003B55DF" w:rsidRDefault="00A44518" w:rsidP="00A44518">
            <w:pPr>
              <w:spacing w:after="240" w:line="300" w:lineRule="exact"/>
              <w:rPr>
                <w:rFonts w:cs="Arial"/>
                <w:szCs w:val="22"/>
              </w:rPr>
            </w:pPr>
            <w:r w:rsidRPr="00A44518">
              <w:rPr>
                <w:rFonts w:cs="Arial"/>
                <w:szCs w:val="22"/>
              </w:rPr>
              <w:t xml:space="preserve">You can also check claims, see your spending, and access </w:t>
            </w:r>
            <w:proofErr w:type="spellStart"/>
            <w:r w:rsidRPr="00A44518">
              <w:rPr>
                <w:rFonts w:cs="Arial"/>
                <w:szCs w:val="22"/>
              </w:rPr>
              <w:t>ExpressScripts</w:t>
            </w:r>
            <w:proofErr w:type="spellEnd"/>
            <w:r w:rsidRPr="00A44518">
              <w:rPr>
                <w:rFonts w:cs="Arial"/>
                <w:szCs w:val="22"/>
              </w:rPr>
              <w:t xml:space="preserve"> when you sign in to your account at </w:t>
            </w:r>
            <w:hyperlink r:id="rId8" w:history="1">
              <w:r w:rsidRPr="00A44518">
                <w:rPr>
                  <w:rStyle w:val="Hyperlink"/>
                  <w:rFonts w:cs="Arial"/>
                  <w:szCs w:val="22"/>
                </w:rPr>
                <w:t>premera.com</w:t>
              </w:r>
            </w:hyperlink>
            <w:r>
              <w:rPr>
                <w:rFonts w:cs="Arial"/>
                <w:szCs w:val="22"/>
              </w:rPr>
              <w:t>.</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DD0FA9" w:rsidP="00C10664">
            <w:pPr>
              <w:spacing w:after="120" w:line="160" w:lineRule="exact"/>
              <w:rPr>
                <w:rFonts w:cs="Arial"/>
                <w:sz w:val="13"/>
                <w:szCs w:val="13"/>
              </w:rPr>
            </w:pPr>
            <w:hyperlink r:id="rId9"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0"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1" w:history="1">
              <w:proofErr w:type="spellStart"/>
              <w:r w:rsidR="00C10664" w:rsidRPr="004175B8">
                <w:rPr>
                  <w:rStyle w:val="Hyperlink"/>
                  <w:rFonts w:eastAsia="MS Gothic" w:cs="Arial" w:hint="eastAsia"/>
                  <w:sz w:val="13"/>
                  <w:szCs w:val="13"/>
                </w:rPr>
                <w:t>中文</w:t>
              </w:r>
              <w:proofErr w:type="spellEnd"/>
            </w:hyperlink>
          </w:p>
          <w:p w14:paraId="72F18799" w14:textId="71C5A26F" w:rsidR="001173C1" w:rsidRPr="004C146C" w:rsidRDefault="00A44518" w:rsidP="004C146C">
            <w:pPr>
              <w:pStyle w:val="Footer"/>
            </w:pPr>
            <w:r>
              <w:t>038987</w:t>
            </w:r>
            <w:r w:rsidR="00C10664" w:rsidRPr="004C146C">
              <w:t xml:space="preserve"> (0</w:t>
            </w:r>
            <w:r>
              <w:t>3</w:t>
            </w:r>
            <w:r w:rsidR="00C10664" w:rsidRPr="004C146C">
              <w:t>-01-2021)</w:t>
            </w:r>
          </w:p>
        </w:tc>
      </w:tr>
    </w:tbl>
    <w:p w14:paraId="133BA539" w14:textId="77777777" w:rsidR="00FC0289" w:rsidRPr="00AA110A" w:rsidRDefault="00DD0FA9" w:rsidP="00915620">
      <w:pPr>
        <w:rPr>
          <w:rFonts w:cs="Arial"/>
          <w:sz w:val="13"/>
          <w:szCs w:val="13"/>
        </w:rPr>
      </w:pPr>
    </w:p>
    <w:sectPr w:rsidR="00FC0289" w:rsidRPr="00AA110A" w:rsidSect="00EE2CC9">
      <w:headerReference w:type="first" r:id="rId12"/>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E61CD" w14:textId="77777777" w:rsidR="006B6C8C" w:rsidRDefault="006B6C8C" w:rsidP="00A7761B">
      <w:r>
        <w:separator/>
      </w:r>
    </w:p>
  </w:endnote>
  <w:endnote w:type="continuationSeparator" w:id="0">
    <w:p w14:paraId="46017D06" w14:textId="77777777" w:rsidR="006B6C8C" w:rsidRDefault="006B6C8C"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FC5EA" w14:textId="77777777" w:rsidR="006B6C8C" w:rsidRDefault="006B6C8C" w:rsidP="00A7761B">
      <w:r>
        <w:separator/>
      </w:r>
    </w:p>
  </w:footnote>
  <w:footnote w:type="continuationSeparator" w:id="0">
    <w:p w14:paraId="43CB2E28" w14:textId="77777777" w:rsidR="006B6C8C" w:rsidRDefault="006B6C8C"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36C1B976" w:rsidR="00310D0B" w:rsidRPr="008117C5" w:rsidRDefault="00310D0B" w:rsidP="00EE2CC9">
    <w:pPr>
      <w:pStyle w:val="Header"/>
      <w:rPr>
        <w:i/>
        <w:iCs/>
      </w:rPr>
    </w:pPr>
    <w:r w:rsidRPr="004A7DF7">
      <w:t>Subject Lin</w:t>
    </w:r>
    <w:r w:rsidR="00FB05FE">
      <w:t xml:space="preserve">e:  </w:t>
    </w:r>
    <w:r w:rsidR="00A44518" w:rsidRPr="00A44518">
      <w:t>Premera has a mobile app for you</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715F7"/>
    <w:multiLevelType w:val="hybridMultilevel"/>
    <w:tmpl w:val="8F6C83D4"/>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614C0"/>
    <w:multiLevelType w:val="hybridMultilevel"/>
    <w:tmpl w:val="62388D86"/>
    <w:lvl w:ilvl="0" w:tplc="9BEAC69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11"/>
  </w:num>
  <w:num w:numId="6">
    <w:abstractNumId w:val="6"/>
  </w:num>
  <w:num w:numId="7">
    <w:abstractNumId w:val="2"/>
  </w:num>
  <w:num w:numId="8">
    <w:abstractNumId w:val="1"/>
  </w:num>
  <w:num w:numId="9">
    <w:abstractNumId w:val="12"/>
  </w:num>
  <w:num w:numId="10">
    <w:abstractNumId w:val="5"/>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B6C8C"/>
    <w:rsid w:val="006F17F2"/>
    <w:rsid w:val="007974E0"/>
    <w:rsid w:val="007B3CA1"/>
    <w:rsid w:val="00813FCC"/>
    <w:rsid w:val="008F6676"/>
    <w:rsid w:val="00915620"/>
    <w:rsid w:val="00977A4C"/>
    <w:rsid w:val="009E23D4"/>
    <w:rsid w:val="009E717C"/>
    <w:rsid w:val="00A30952"/>
    <w:rsid w:val="00A44518"/>
    <w:rsid w:val="00A759D2"/>
    <w:rsid w:val="00A7761B"/>
    <w:rsid w:val="00AA110A"/>
    <w:rsid w:val="00C10664"/>
    <w:rsid w:val="00C72C49"/>
    <w:rsid w:val="00DD0FA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25123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portals/member/account/logon?TYPE=33619969&amp;REALMOID=06-5539c167-23d8-4ccd-b7d2-0dbbaf9b350e&amp;GUID=&amp;SMAUTHREASON=0&amp;METHOD=GET&amp;SMAGENTNAME=prod_pbc_a&amp;TARGET=-SM-http%3a%2f%2fwww%2epremera%2ecom%2fportals%2fMember%2fInformation%2fMyaccount%2f"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0" Type="http://schemas.openxmlformats.org/officeDocument/2006/relationships/hyperlink" Target="https://www.premera.com/documents/037397.pdf" TargetMode="External"/><Relationship Id="rId4" Type="http://schemas.openxmlformats.org/officeDocument/2006/relationships/webSettings" Target="webSettings.xml"/><Relationship Id="rId9" Type="http://schemas.openxmlformats.org/officeDocument/2006/relationships/hyperlink" Target="https://www.premera.com/documents/03739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038987_03-01-2021.docx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122061</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6C4FPC5H4JMD-4-802759</_dlc_DocId>
    <_dlc_DocIdUrl xmlns="87032e88-b52e-4689-abc3-5aadca866de5">
      <Url>http://docadmin/sites/da/_layouts/15/DocIdRedir.aspx?ID=6C4FPC5H4JMD-4-802759</Url>
      <Description>6C4FPC5H4JMD-4-802759</Description>
    </_dlc_DocIdUrl>
    <KeywordsMetaTag xmlns="87032e88-b52e-4689-abc3-5aadca866de5" xsi:nil="true"/>
    <WebsiteArea xmlns="87032e88-b52e-4689-abc3-5aadca866de5">Internet and Intranet Sites</WebsiteArea>
    <InternetBuildDate xmlns="87032e88-b52e-4689-abc3-5aadca866de5">2021-03-30T00:00:00+00:00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038987</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10296201-FEB5-4083-8B38-E2BBD717E36C}"/>
</file>

<file path=customXml/itemProps2.xml><?xml version="1.0" encoding="utf-8"?>
<ds:datastoreItem xmlns:ds="http://schemas.openxmlformats.org/officeDocument/2006/customXml" ds:itemID="{CFC4A057-90AD-4608-AD6A-749831238FE7}"/>
</file>

<file path=customXml/itemProps3.xml><?xml version="1.0" encoding="utf-8"?>
<ds:datastoreItem xmlns:ds="http://schemas.openxmlformats.org/officeDocument/2006/customXml" ds:itemID="{769B1DB8-722F-4BEC-8572-B28AAAFD5663}"/>
</file>

<file path=customXml/itemProps4.xml><?xml version="1.0" encoding="utf-8"?>
<ds:datastoreItem xmlns:ds="http://schemas.openxmlformats.org/officeDocument/2006/customXml" ds:itemID="{3CF7FCC7-8E29-46DB-81CC-CD3AE70F188B}"/>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2021-03-30T15:36:00Z</dcterms:created>
  <dcterms:modified xsi:type="dcterms:W3CDTF">2021-03-30T15:36:00Z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ea647d6e-1a06-4555-bf56-5035f22f43db</vt:lpwstr>
  </property>
  <property fmtid="{D5CDD505-2E9C-101B-9397-08002B2CF9AE}" pid="5" name="Order">
    <vt:r8>80275900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6C4FPC5H4JMD-4-802759</vt:lpwstr>
  </property>
</Properties>
</file>