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72B2BF51" w:rsidR="00915620" w:rsidRDefault="00744BBF" w:rsidP="00EE2CC9">
            <w:pPr>
              <w:pStyle w:val="Heading1"/>
              <w:spacing w:after="360"/>
              <w:rPr>
                <w:sz w:val="42"/>
                <w:szCs w:val="42"/>
              </w:rPr>
            </w:pPr>
            <w:r w:rsidRPr="00744BBF">
              <w:rPr>
                <w:sz w:val="42"/>
                <w:szCs w:val="42"/>
              </w:rPr>
              <w:t>Need care? Know where to go—and what it will cost</w:t>
            </w:r>
          </w:p>
          <w:p w14:paraId="5AF73717" w14:textId="77777777" w:rsidR="00744BBF" w:rsidRPr="00744BBF" w:rsidRDefault="00744BBF" w:rsidP="00BA0739">
            <w:pPr>
              <w:spacing w:after="240" w:line="300" w:lineRule="exact"/>
              <w:rPr>
                <w:rFonts w:ascii="Arial" w:hAnsi="Arial" w:cs="Arial"/>
                <w:sz w:val="22"/>
                <w:szCs w:val="22"/>
              </w:rPr>
            </w:pPr>
            <w:r w:rsidRPr="00744BBF">
              <w:rPr>
                <w:rFonts w:ascii="Arial" w:hAnsi="Arial" w:cs="Arial"/>
                <w:sz w:val="22"/>
                <w:szCs w:val="22"/>
              </w:rPr>
              <w:t>If you need care but your doctor isn’t available, you have options. Some options are more expensive than others. The exact cost of your visit depends on your plan and the care you get.</w:t>
            </w:r>
          </w:p>
          <w:p w14:paraId="54DD50BF" w14:textId="184A96FD" w:rsidR="00744BBF" w:rsidRPr="00744BBF" w:rsidRDefault="00744BBF" w:rsidP="00BA0739">
            <w:pPr>
              <w:spacing w:after="240" w:line="300" w:lineRule="exact"/>
              <w:rPr>
                <w:rFonts w:ascii="Arial" w:hAnsi="Arial" w:cs="Arial"/>
                <w:b/>
                <w:bCs/>
                <w:sz w:val="22"/>
                <w:szCs w:val="22"/>
              </w:rPr>
            </w:pPr>
            <w:r w:rsidRPr="00744BBF">
              <w:rPr>
                <w:rFonts w:ascii="Arial" w:hAnsi="Arial" w:cs="Arial"/>
                <w:sz w:val="22"/>
                <w:szCs w:val="22"/>
              </w:rPr>
              <w:t xml:space="preserve"> </w:t>
            </w:r>
            <w:r w:rsidRPr="00744BBF">
              <w:rPr>
                <w:rFonts w:ascii="Arial" w:hAnsi="Arial" w:cs="Arial"/>
                <w:b/>
                <w:bCs/>
                <w:sz w:val="22"/>
                <w:szCs w:val="22"/>
              </w:rPr>
              <w:t>24-Hour NurseLine (Free)</w:t>
            </w:r>
          </w:p>
          <w:p w14:paraId="496FA09A" w14:textId="77777777" w:rsidR="00744BBF" w:rsidRPr="00744BBF" w:rsidRDefault="00744BBF" w:rsidP="00BA0739">
            <w:pPr>
              <w:spacing w:after="240" w:line="300" w:lineRule="exact"/>
              <w:rPr>
                <w:rFonts w:ascii="Arial" w:hAnsi="Arial" w:cs="Arial"/>
                <w:sz w:val="22"/>
                <w:szCs w:val="22"/>
              </w:rPr>
            </w:pPr>
            <w:r w:rsidRPr="00744BBF">
              <w:rPr>
                <w:rFonts w:ascii="Arial" w:hAnsi="Arial" w:cs="Arial"/>
                <w:sz w:val="22"/>
                <w:szCs w:val="22"/>
              </w:rPr>
              <w:t>Call the 24-Hour NurseLine at 800-841-8343—for free. The nurse can discuss your symptoms and help you find a doctor, urgent care clinic, or hospital near you.</w:t>
            </w:r>
          </w:p>
          <w:p w14:paraId="40CE2B4D" w14:textId="2CA5A27D" w:rsidR="00744BBF" w:rsidRPr="00744BBF" w:rsidRDefault="00744BBF" w:rsidP="00BA0739">
            <w:pPr>
              <w:spacing w:after="240" w:line="300" w:lineRule="exact"/>
              <w:rPr>
                <w:rFonts w:ascii="Arial" w:hAnsi="Arial" w:cs="Arial"/>
                <w:b/>
                <w:bCs/>
                <w:sz w:val="22"/>
                <w:szCs w:val="22"/>
              </w:rPr>
            </w:pPr>
            <w:r w:rsidRPr="00744BBF">
              <w:rPr>
                <w:rFonts w:ascii="Arial" w:hAnsi="Arial" w:cs="Arial"/>
                <w:sz w:val="22"/>
                <w:szCs w:val="22"/>
              </w:rPr>
              <w:t xml:space="preserve"> </w:t>
            </w:r>
            <w:r w:rsidRPr="00744BBF">
              <w:rPr>
                <w:rFonts w:ascii="Arial" w:hAnsi="Arial" w:cs="Arial"/>
                <w:b/>
                <w:bCs/>
                <w:sz w:val="22"/>
                <w:szCs w:val="22"/>
              </w:rPr>
              <w:t>Urgent care ($$)</w:t>
            </w:r>
          </w:p>
          <w:p w14:paraId="405FF8FF" w14:textId="77777777" w:rsidR="00744BBF" w:rsidRPr="00744BBF" w:rsidRDefault="00744BBF" w:rsidP="00BA0739">
            <w:pPr>
              <w:spacing w:after="240" w:line="300" w:lineRule="exact"/>
              <w:rPr>
                <w:rFonts w:ascii="Arial" w:hAnsi="Arial" w:cs="Arial"/>
                <w:sz w:val="22"/>
                <w:szCs w:val="22"/>
              </w:rPr>
            </w:pPr>
            <w:r w:rsidRPr="00744BBF">
              <w:rPr>
                <w:rFonts w:ascii="Arial" w:hAnsi="Arial" w:cs="Arial"/>
                <w:sz w:val="22"/>
                <w:szCs w:val="22"/>
              </w:rPr>
              <w:t>Urgent care clinics provide care for illnesses like ear infections, fever or flu symptoms, or sprains*. Clinics are often open outside of normal business hours and are less expensive than the emergency room.</w:t>
            </w:r>
          </w:p>
          <w:p w14:paraId="7E722282" w14:textId="77777777" w:rsidR="00744BBF" w:rsidRPr="00744BBF" w:rsidRDefault="00744BBF" w:rsidP="00BA0739">
            <w:pPr>
              <w:spacing w:after="240" w:line="300" w:lineRule="exact"/>
              <w:rPr>
                <w:rFonts w:ascii="Arial" w:hAnsi="Arial" w:cs="Arial"/>
                <w:b/>
                <w:bCs/>
                <w:sz w:val="22"/>
                <w:szCs w:val="22"/>
              </w:rPr>
            </w:pPr>
            <w:r w:rsidRPr="00744BBF">
              <w:rPr>
                <w:rFonts w:ascii="Arial" w:hAnsi="Arial" w:cs="Arial"/>
                <w:b/>
                <w:bCs/>
                <w:sz w:val="22"/>
                <w:szCs w:val="22"/>
              </w:rPr>
              <w:t>Emergency room ($$$)</w:t>
            </w:r>
          </w:p>
          <w:p w14:paraId="7BA2BF19" w14:textId="77777777" w:rsidR="00744BBF" w:rsidRPr="00744BBF" w:rsidRDefault="00744BBF" w:rsidP="00BA0739">
            <w:pPr>
              <w:spacing w:after="240" w:line="300" w:lineRule="exact"/>
              <w:rPr>
                <w:rFonts w:ascii="Arial" w:hAnsi="Arial" w:cs="Arial"/>
                <w:sz w:val="22"/>
                <w:szCs w:val="22"/>
              </w:rPr>
            </w:pPr>
            <w:r w:rsidRPr="00744BBF">
              <w:rPr>
                <w:rFonts w:ascii="Arial" w:hAnsi="Arial" w:cs="Arial"/>
                <w:sz w:val="22"/>
                <w:szCs w:val="22"/>
              </w:rPr>
              <w:t xml:space="preserve">Emergency room visits cost the most and should be used for emergencies, such as severe abdominal pain, shortness of breath, sudden numbness, loss of consciousness, or broken bones. *Most facilities are open 24 hours a day, 7 days a week (including holidays). </w:t>
            </w:r>
          </w:p>
          <w:p w14:paraId="4E6271DF" w14:textId="5B956504" w:rsidR="00744BBF" w:rsidRDefault="00744BBF" w:rsidP="00BA0739">
            <w:pPr>
              <w:spacing w:after="240" w:line="300" w:lineRule="exact"/>
              <w:rPr>
                <w:rFonts w:ascii="Arial" w:hAnsi="Arial" w:cs="Arial"/>
                <w:sz w:val="22"/>
                <w:szCs w:val="22"/>
              </w:rPr>
            </w:pPr>
            <w:r w:rsidRPr="00744BBF">
              <w:rPr>
                <w:rFonts w:ascii="Arial" w:hAnsi="Arial" w:cs="Arial"/>
                <w:sz w:val="22"/>
                <w:szCs w:val="22"/>
              </w:rPr>
              <w:t>*Source: 24-Hour NurseLine. These examples are not meant to be used as medical advice. Please call the 24-Hour NurseLine about your specific issue to get advice on where to go for care.</w:t>
            </w:r>
          </w:p>
          <w:p w14:paraId="4FDED49E" w14:textId="1ACA4A90" w:rsidR="00373DA5" w:rsidRPr="004C146C" w:rsidRDefault="00744BBF" w:rsidP="00BA0739">
            <w:pPr>
              <w:pStyle w:val="Heading2"/>
            </w:pPr>
            <w:r>
              <w:t>TIP</w:t>
            </w:r>
          </w:p>
          <w:p w14:paraId="55730EE4" w14:textId="0F535A67" w:rsidR="003B55DF" w:rsidRPr="00744BBF" w:rsidRDefault="00744BBF" w:rsidP="00BA0739">
            <w:pPr>
              <w:spacing w:after="240" w:line="300" w:lineRule="exact"/>
              <w:rPr>
                <w:rFonts w:ascii="Arial" w:hAnsi="Arial" w:cs="Arial"/>
              </w:rPr>
            </w:pPr>
            <w:r w:rsidRPr="00744BBF">
              <w:rPr>
                <w:rFonts w:ascii="Arial" w:eastAsia="Times New Roman" w:hAnsi="Arial" w:cs="Arial"/>
                <w:color w:val="000000"/>
                <w:sz w:val="22"/>
                <w:szCs w:val="22"/>
              </w:rPr>
              <w:t xml:space="preserve">Add the 24-Hour NurseLine to your mobile phone: </w:t>
            </w:r>
            <w:r w:rsidRPr="00744BBF">
              <w:rPr>
                <w:rStyle w:val="Strong"/>
                <w:rFonts w:ascii="Arial" w:eastAsia="Times New Roman" w:hAnsi="Arial" w:cs="Arial"/>
                <w:color w:val="000000"/>
                <w:sz w:val="22"/>
                <w:szCs w:val="22"/>
              </w:rPr>
              <w:t>800-841-8343.</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77777777" w:rsidR="00C10664" w:rsidRDefault="00C10664" w:rsidP="00C10664">
            <w:pPr>
              <w:pBdr>
                <w:top w:val="single" w:sz="4" w:space="1" w:color="auto"/>
              </w:pBdr>
              <w:spacing w:after="120" w:line="160" w:lineRule="exact"/>
              <w:rPr>
                <w:rFonts w:ascii="Arial" w:hAnsi="Arial" w:cs="Arial"/>
                <w:sz w:val="13"/>
                <w:szCs w:val="13"/>
              </w:rPr>
            </w:pPr>
            <w:r w:rsidRPr="00AA110A">
              <w:rPr>
                <w:rFonts w:ascii="Arial" w:hAnsi="Arial" w:cs="Arial"/>
                <w:sz w:val="13"/>
                <w:szCs w:val="13"/>
              </w:rPr>
              <w:t>Premera Blue Cross is an Independent Licensee of the Blue Cross Blue Shield Association</w:t>
            </w:r>
            <w:r>
              <w:rPr>
                <w:rFonts w:ascii="Arial" w:hAnsi="Arial" w:cs="Arial"/>
                <w:sz w:val="13"/>
                <w:szCs w:val="13"/>
              </w:rPr>
              <w:br/>
            </w:r>
            <w:r w:rsidRPr="00AA110A">
              <w:rPr>
                <w:rFonts w:ascii="Arial" w:hAnsi="Arial" w:cs="Arial"/>
                <w:sz w:val="13"/>
                <w:szCs w:val="13"/>
              </w:rPr>
              <w:t>P.O. Box 327, Seattle, WA 98111</w:t>
            </w:r>
          </w:p>
          <w:p w14:paraId="24129686" w14:textId="77777777" w:rsidR="00C10664" w:rsidRDefault="00476DE1" w:rsidP="00C10664">
            <w:pPr>
              <w:spacing w:after="120" w:line="160" w:lineRule="exact"/>
              <w:rPr>
                <w:rFonts w:ascii="Arial" w:hAnsi="Arial" w:cs="Arial"/>
                <w:sz w:val="13"/>
                <w:szCs w:val="13"/>
              </w:rPr>
            </w:pPr>
            <w:hyperlink r:id="rId8" w:history="1">
              <w:r w:rsidR="00C10664" w:rsidRPr="004175B8">
                <w:rPr>
                  <w:rStyle w:val="Hyperlink"/>
                  <w:rFonts w:ascii="Arial" w:hAnsi="Arial" w:cs="Arial"/>
                  <w:sz w:val="13"/>
                  <w:szCs w:val="13"/>
                </w:rPr>
                <w:t>Discrimination is against the law.</w:t>
              </w:r>
            </w:hyperlink>
            <w:r w:rsidR="00C10664">
              <w:rPr>
                <w:rStyle w:val="Hyperlink"/>
                <w:rFonts w:ascii="Arial" w:hAnsi="Arial" w:cs="Arial"/>
                <w:sz w:val="13"/>
                <w:szCs w:val="13"/>
              </w:rPr>
              <w:br/>
            </w:r>
            <w:r w:rsidR="00C10664" w:rsidRPr="001609CF">
              <w:rPr>
                <w:rFonts w:ascii="Arial" w:hAnsi="Arial" w:cs="Arial"/>
                <w:sz w:val="13"/>
                <w:szCs w:val="13"/>
              </w:rPr>
              <w:t xml:space="preserve">Premera Blue Cross complies with applicable Federal civil rights laws and does not discriminate </w:t>
            </w:r>
            <w:proofErr w:type="gramStart"/>
            <w:r w:rsidR="00C10664" w:rsidRPr="001609CF">
              <w:rPr>
                <w:rFonts w:ascii="Arial" w:hAnsi="Arial" w:cs="Arial"/>
                <w:sz w:val="13"/>
                <w:szCs w:val="13"/>
              </w:rPr>
              <w:t>on the basis of</w:t>
            </w:r>
            <w:proofErr w:type="gramEnd"/>
            <w:r w:rsidR="00C10664" w:rsidRPr="001609CF">
              <w:rPr>
                <w:rFonts w:ascii="Arial" w:hAnsi="Arial" w:cs="Arial"/>
                <w:sz w:val="13"/>
                <w:szCs w:val="13"/>
              </w:rPr>
              <w:t xml:space="preserve"> race, color, national origin, age, disability, or sex. 038503 (01-01-2021)</w:t>
            </w:r>
            <w:r w:rsidR="00C10664">
              <w:rPr>
                <w:rFonts w:ascii="Arial" w:hAnsi="Arial" w:cs="Arial"/>
                <w:sz w:val="13"/>
                <w:szCs w:val="13"/>
              </w:rPr>
              <w:t xml:space="preserve">  </w:t>
            </w:r>
            <w:r w:rsidR="00C10664">
              <w:rPr>
                <w:rFonts w:ascii="Arial" w:hAnsi="Arial" w:cs="Arial"/>
                <w:sz w:val="13"/>
                <w:szCs w:val="13"/>
              </w:rPr>
              <w:br/>
            </w:r>
            <w:hyperlink r:id="rId9" w:history="1">
              <w:proofErr w:type="spellStart"/>
              <w:r w:rsidR="00C10664" w:rsidRPr="004175B8">
                <w:rPr>
                  <w:rStyle w:val="Hyperlink"/>
                  <w:rFonts w:ascii="Arial" w:hAnsi="Arial" w:cs="Arial"/>
                  <w:sz w:val="13"/>
                  <w:szCs w:val="13"/>
                </w:rPr>
                <w:t>Español</w:t>
              </w:r>
              <w:proofErr w:type="spellEnd"/>
            </w:hyperlink>
            <w:r w:rsidR="00C10664" w:rsidRPr="00AA110A">
              <w:rPr>
                <w:rFonts w:ascii="Arial" w:hAnsi="Arial" w:cs="Arial"/>
                <w:sz w:val="13"/>
                <w:szCs w:val="13"/>
              </w:rPr>
              <w:t xml:space="preserve"> </w:t>
            </w:r>
            <w:r w:rsidR="00C10664">
              <w:rPr>
                <w:rFonts w:ascii="Arial" w:hAnsi="Arial" w:cs="Arial"/>
                <w:sz w:val="13"/>
                <w:szCs w:val="13"/>
              </w:rPr>
              <w:t xml:space="preserve">  </w:t>
            </w:r>
            <w:r w:rsidR="00C10664" w:rsidRPr="00AA110A">
              <w:rPr>
                <w:rFonts w:ascii="Arial" w:hAnsi="Arial" w:cs="Arial"/>
                <w:sz w:val="13"/>
                <w:szCs w:val="13"/>
              </w:rPr>
              <w:t xml:space="preserve"> </w:t>
            </w:r>
            <w:hyperlink r:id="rId10" w:history="1">
              <w:proofErr w:type="spellStart"/>
              <w:r w:rsidR="00C10664" w:rsidRPr="004175B8">
                <w:rPr>
                  <w:rStyle w:val="Hyperlink"/>
                  <w:rFonts w:ascii="Arial" w:eastAsia="MS Gothic" w:hAnsi="Arial" w:cs="Arial" w:hint="eastAsia"/>
                  <w:sz w:val="13"/>
                  <w:szCs w:val="13"/>
                </w:rPr>
                <w:t>中文</w:t>
              </w:r>
              <w:proofErr w:type="spellEnd"/>
            </w:hyperlink>
          </w:p>
          <w:p w14:paraId="72F18799" w14:textId="2BF92028" w:rsidR="001173C1" w:rsidRPr="004C146C" w:rsidRDefault="00744BBF" w:rsidP="004C146C">
            <w:pPr>
              <w:pStyle w:val="Footer"/>
            </w:pPr>
            <w:r>
              <w:t>038984</w:t>
            </w:r>
            <w:r w:rsidR="00C10664" w:rsidRPr="004C146C">
              <w:t xml:space="preserve"> (0</w:t>
            </w:r>
            <w:r>
              <w:t>3</w:t>
            </w:r>
            <w:r w:rsidR="00C10664" w:rsidRPr="004C146C">
              <w:t>-01-2021)</w:t>
            </w:r>
          </w:p>
        </w:tc>
      </w:tr>
    </w:tbl>
    <w:p w14:paraId="133BA539" w14:textId="77777777" w:rsidR="00FC0289" w:rsidRPr="00AA110A" w:rsidRDefault="00476DE1" w:rsidP="00915620">
      <w:pPr>
        <w:rPr>
          <w:rFonts w:ascii="Arial" w:hAnsi="Arial" w:cs="Arial"/>
          <w:sz w:val="13"/>
          <w:szCs w:val="13"/>
        </w:rPr>
      </w:pPr>
    </w:p>
    <w:sectPr w:rsidR="00FC0289" w:rsidRPr="00AA110A" w:rsidSect="00EE2CC9">
      <w:headerReference w:type="first" r:id="rId11"/>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41F8E" w14:textId="77777777" w:rsidR="000A796A" w:rsidRDefault="000A796A" w:rsidP="00A7761B">
      <w:r>
        <w:separator/>
      </w:r>
    </w:p>
  </w:endnote>
  <w:endnote w:type="continuationSeparator" w:id="0">
    <w:p w14:paraId="21C12109" w14:textId="77777777" w:rsidR="000A796A" w:rsidRDefault="000A796A"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71374" w14:textId="77777777" w:rsidR="000A796A" w:rsidRDefault="000A796A" w:rsidP="00A7761B">
      <w:r>
        <w:separator/>
      </w:r>
    </w:p>
  </w:footnote>
  <w:footnote w:type="continuationSeparator" w:id="0">
    <w:p w14:paraId="0C9A07F8" w14:textId="77777777" w:rsidR="000A796A" w:rsidRDefault="000A796A"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2E991A2D" w:rsidR="00310D0B" w:rsidRPr="008117C5" w:rsidRDefault="00310D0B" w:rsidP="00EE2CC9">
    <w:pPr>
      <w:pStyle w:val="Header"/>
      <w:rPr>
        <w:i/>
        <w:iCs/>
      </w:rPr>
    </w:pPr>
    <w:r w:rsidRPr="004A7DF7">
      <w:t>Subject Lin</w:t>
    </w:r>
    <w:r w:rsidR="00FB05FE">
      <w:t xml:space="preserve">e:  </w:t>
    </w:r>
    <w:r w:rsidR="00744BBF" w:rsidRPr="00744BBF">
      <w:t>Need care? Know where to go—and what it will cost</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9"/>
  </w:num>
  <w:num w:numId="6">
    <w:abstractNumId w:val="6"/>
  </w:num>
  <w:num w:numId="7">
    <w:abstractNumId w:val="2"/>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A796A"/>
    <w:rsid w:val="000D65ED"/>
    <w:rsid w:val="001173C1"/>
    <w:rsid w:val="00120956"/>
    <w:rsid w:val="001F1419"/>
    <w:rsid w:val="002A2D77"/>
    <w:rsid w:val="00310D0B"/>
    <w:rsid w:val="00346F14"/>
    <w:rsid w:val="00366428"/>
    <w:rsid w:val="00366B42"/>
    <w:rsid w:val="0037271C"/>
    <w:rsid w:val="00373DA5"/>
    <w:rsid w:val="00396BD3"/>
    <w:rsid w:val="003B55DF"/>
    <w:rsid w:val="004175B8"/>
    <w:rsid w:val="00425FB8"/>
    <w:rsid w:val="00476DE1"/>
    <w:rsid w:val="004868A4"/>
    <w:rsid w:val="004B338A"/>
    <w:rsid w:val="004C146C"/>
    <w:rsid w:val="00507948"/>
    <w:rsid w:val="005155BB"/>
    <w:rsid w:val="005B4B2D"/>
    <w:rsid w:val="00680FFA"/>
    <w:rsid w:val="006F17F2"/>
    <w:rsid w:val="00744BBF"/>
    <w:rsid w:val="007974E0"/>
    <w:rsid w:val="007B3CA1"/>
    <w:rsid w:val="00813FCC"/>
    <w:rsid w:val="008F6676"/>
    <w:rsid w:val="00915620"/>
    <w:rsid w:val="00977A4C"/>
    <w:rsid w:val="009E23D4"/>
    <w:rsid w:val="009E717C"/>
    <w:rsid w:val="00A30952"/>
    <w:rsid w:val="00A759D2"/>
    <w:rsid w:val="00A7761B"/>
    <w:rsid w:val="00AA110A"/>
    <w:rsid w:val="00BA0739"/>
    <w:rsid w:val="00C10664"/>
    <w:rsid w:val="00C72C49"/>
    <w:rsid w:val="00DD7BA9"/>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character" w:styleId="Strong">
    <w:name w:val="Strong"/>
    <w:basedOn w:val="DefaultParagraphFont"/>
    <w:uiPriority w:val="22"/>
    <w:qFormat/>
    <w:rsid w:val="00744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documents/03739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038984_03-01-2021.docx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121584</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6C4FPC5H4JMD-4-802667</_dlc_DocId>
    <_dlc_DocIdUrl xmlns="87032e88-b52e-4689-abc3-5aadca866de5">
      <Url>http://docadmin/sites/da/_layouts/15/DocIdRedir.aspx?ID=6C4FPC5H4JMD-4-802667</Url>
      <Description>6C4FPC5H4JMD-4-802667</Description>
    </_dlc_DocIdUrl>
    <KeywordsMetaTag xmlns="87032e88-b52e-4689-abc3-5aadca866de5" xsi:nil="true"/>
    <WebsiteArea xmlns="87032e88-b52e-4689-abc3-5aadca866de5">Internet and Intranet Sites</WebsiteArea>
    <InternetBuildDate xmlns="87032e88-b52e-4689-abc3-5aadca866de5">2021-03-17T00:00:00+00:00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true</Orphan1>
    <Rendition xmlns="87032e88-b52e-4689-abc3-5aadca866de5">docx</Rendition>
    <ItemNumber xmlns="87032e88-b52e-4689-abc3-5aadca866de5">038984</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AC82BD05-57B9-4171-A791-5F3EA27DBDE0}"/>
</file>

<file path=customXml/itemProps2.xml><?xml version="1.0" encoding="utf-8"?>
<ds:datastoreItem xmlns:ds="http://schemas.openxmlformats.org/officeDocument/2006/customXml" ds:itemID="{9A081437-772C-4C38-81A7-38B530F76164}"/>
</file>

<file path=customXml/itemProps3.xml><?xml version="1.0" encoding="utf-8"?>
<ds:datastoreItem xmlns:ds="http://schemas.openxmlformats.org/officeDocument/2006/customXml" ds:itemID="{0BF5EDE0-0D6F-4FD8-8769-7FAC17F86A77}"/>
</file>

<file path=customXml/itemProps4.xml><?xml version="1.0" encoding="utf-8"?>
<ds:datastoreItem xmlns:ds="http://schemas.openxmlformats.org/officeDocument/2006/customXml" ds:itemID="{8272620D-3B1B-43EB-8E3D-BB0D406FB4A1}"/>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2021-03-17T15:13:00Z</dcterms:created>
  <dcterms:modified xsi:type="dcterms:W3CDTF">2021-03-17T15:13:00Z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372532d4-f384-4469-93dc-0d0abbd1faeb</vt:lpwstr>
  </property>
  <property fmtid="{D5CDD505-2E9C-101B-9397-08002B2CF9AE}" pid="5" name="Order">
    <vt:r8>80266700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6C4FPC5H4JMD-4-802667</vt:lpwstr>
  </property>
</Properties>
</file>